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5F" w:rsidRPr="00BC060A" w:rsidRDefault="0050385F" w:rsidP="000165FE">
      <w:pPr>
        <w:tabs>
          <w:tab w:val="left" w:pos="-142"/>
        </w:tabs>
        <w:ind w:leftChars="-67" w:left="-141"/>
        <w:jc w:val="center"/>
        <w:rPr>
          <w:rFonts w:ascii="AR丸ゴシック体M" w:eastAsia="AR丸ゴシック体M"/>
          <w:sz w:val="36"/>
          <w:szCs w:val="36"/>
        </w:rPr>
      </w:pPr>
    </w:p>
    <w:p w:rsidR="0050385F" w:rsidRPr="0091257D" w:rsidRDefault="0050385F" w:rsidP="000165FE">
      <w:pPr>
        <w:tabs>
          <w:tab w:val="left" w:pos="-142"/>
        </w:tabs>
        <w:ind w:leftChars="-67" w:left="-141"/>
        <w:jc w:val="center"/>
        <w:rPr>
          <w:rFonts w:ascii="AR丸ゴシック体M" w:eastAsia="AR丸ゴシック体M"/>
          <w:sz w:val="44"/>
          <w:szCs w:val="36"/>
        </w:rPr>
      </w:pPr>
    </w:p>
    <w:p w:rsidR="0091257D" w:rsidRPr="00EC7C0D" w:rsidRDefault="0091257D" w:rsidP="000165FE">
      <w:pPr>
        <w:tabs>
          <w:tab w:val="left" w:pos="-142"/>
        </w:tabs>
        <w:ind w:leftChars="-67" w:left="-141"/>
        <w:jc w:val="center"/>
        <w:rPr>
          <w:rFonts w:ascii="AR丸ゴシック体M" w:eastAsia="AR丸ゴシック体M"/>
          <w:b/>
          <w:sz w:val="48"/>
          <w:szCs w:val="48"/>
        </w:rPr>
      </w:pPr>
      <w:r w:rsidRPr="00EC7C0D">
        <w:rPr>
          <w:rFonts w:ascii="AR丸ゴシック体M" w:eastAsia="AR丸ゴシック体M" w:hint="eastAsia"/>
          <w:b/>
          <w:sz w:val="48"/>
          <w:szCs w:val="48"/>
        </w:rPr>
        <w:t>【s05】</w:t>
      </w:r>
    </w:p>
    <w:p w:rsidR="0050385F" w:rsidRPr="00EC7C0D" w:rsidRDefault="0050385F" w:rsidP="000165FE">
      <w:pPr>
        <w:tabs>
          <w:tab w:val="left" w:pos="-142"/>
        </w:tabs>
        <w:ind w:leftChars="-67" w:left="-141"/>
        <w:jc w:val="center"/>
        <w:rPr>
          <w:rFonts w:ascii="AR丸ゴシック体M" w:eastAsia="AR丸ゴシック体M"/>
          <w:b/>
          <w:sz w:val="48"/>
          <w:szCs w:val="48"/>
        </w:rPr>
      </w:pPr>
      <w:r w:rsidRPr="00EC7C0D">
        <w:rPr>
          <w:rFonts w:ascii="AR丸ゴシック体M" w:eastAsia="AR丸ゴシック体M" w:hint="eastAsia"/>
          <w:b/>
          <w:sz w:val="48"/>
          <w:szCs w:val="48"/>
        </w:rPr>
        <w:t>医薬品の安全使用のための業務手順書</w:t>
      </w:r>
    </w:p>
    <w:p w:rsidR="00010B16" w:rsidRPr="00EC7C0D" w:rsidRDefault="00010B16" w:rsidP="000165FE">
      <w:pPr>
        <w:tabs>
          <w:tab w:val="left" w:pos="-142"/>
        </w:tabs>
        <w:ind w:leftChars="-67" w:left="-141"/>
        <w:jc w:val="center"/>
        <w:rPr>
          <w:rFonts w:ascii="AR P丸ゴシック体M" w:eastAsia="AR P丸ゴシック体M"/>
          <w:sz w:val="22"/>
        </w:rPr>
      </w:pPr>
      <w:r w:rsidRPr="00EC7C0D">
        <w:rPr>
          <w:rFonts w:ascii="AR P丸ゴシック体M" w:eastAsia="AR P丸ゴシック体M" w:hint="eastAsia"/>
          <w:sz w:val="22"/>
        </w:rPr>
        <w:t>（薬局並びに店舗販売業及び</w:t>
      </w:r>
      <w:r w:rsidR="00106519" w:rsidRPr="00EC7C0D">
        <w:rPr>
          <w:rFonts w:ascii="AR P丸ゴシック体M" w:eastAsia="AR P丸ゴシック体M" w:hint="eastAsia"/>
          <w:sz w:val="22"/>
        </w:rPr>
        <w:t>配置</w:t>
      </w:r>
      <w:r w:rsidRPr="00EC7C0D">
        <w:rPr>
          <w:rFonts w:ascii="AR P丸ゴシック体M" w:eastAsia="AR P丸ゴシック体M" w:hint="eastAsia"/>
          <w:sz w:val="22"/>
        </w:rPr>
        <w:t>販売業の業務を行う体制を定める省令第1条の2）</w:t>
      </w:r>
    </w:p>
    <w:p w:rsidR="0050385F" w:rsidRPr="00010B16" w:rsidRDefault="0050385F" w:rsidP="000165FE">
      <w:pPr>
        <w:tabs>
          <w:tab w:val="left" w:pos="-142"/>
        </w:tabs>
        <w:ind w:leftChars="-67" w:left="-141"/>
        <w:jc w:val="center"/>
        <w:rPr>
          <w:rFonts w:ascii="AR丸ゴシック体M" w:eastAsia="AR丸ゴシック体M"/>
          <w:sz w:val="36"/>
          <w:szCs w:val="36"/>
        </w:rPr>
      </w:pPr>
    </w:p>
    <w:p w:rsidR="00EC7C0D" w:rsidRPr="001A4F2C" w:rsidRDefault="00EC7C0D" w:rsidP="000165FE">
      <w:pPr>
        <w:pStyle w:val="a7"/>
        <w:outlineLvl w:val="0"/>
        <w:rPr>
          <w:rFonts w:ascii="AR P丸ゴシック体M" w:eastAsia="AR P丸ゴシック体M"/>
        </w:rPr>
      </w:pPr>
    </w:p>
    <w:p w:rsidR="00EC7C0D" w:rsidRPr="001A4F2C" w:rsidRDefault="00EC7C0D" w:rsidP="000165FE">
      <w:pPr>
        <w:pStyle w:val="a7"/>
        <w:outlineLvl w:val="0"/>
        <w:rPr>
          <w:rFonts w:ascii="AR P丸ゴシック体M" w:eastAsia="AR P丸ゴシック体M"/>
        </w:rPr>
      </w:pPr>
    </w:p>
    <w:p w:rsidR="00EC7C0D" w:rsidRPr="001A4F2C" w:rsidRDefault="00EC7C0D" w:rsidP="000165FE">
      <w:pPr>
        <w:pStyle w:val="a7"/>
        <w:outlineLvl w:val="0"/>
        <w:rPr>
          <w:rFonts w:ascii="AR P丸ゴシック体M" w:eastAsia="AR P丸ゴシック体M"/>
        </w:rPr>
      </w:pPr>
    </w:p>
    <w:p w:rsidR="00EC7C0D" w:rsidRDefault="00EC7C0D" w:rsidP="000165FE">
      <w:pPr>
        <w:pStyle w:val="a7"/>
        <w:outlineLvl w:val="0"/>
        <w:rPr>
          <w:rFonts w:ascii="AR P丸ゴシック体M" w:eastAsia="AR P丸ゴシック体M"/>
        </w:rPr>
      </w:pPr>
    </w:p>
    <w:p w:rsidR="00EC7C0D" w:rsidRDefault="00EC7C0D" w:rsidP="000165FE">
      <w:pPr>
        <w:pStyle w:val="a7"/>
        <w:outlineLvl w:val="0"/>
        <w:rPr>
          <w:rFonts w:ascii="AR P丸ゴシック体M" w:eastAsia="AR P丸ゴシック体M"/>
        </w:rPr>
      </w:pPr>
    </w:p>
    <w:p w:rsidR="00EC7C0D" w:rsidRDefault="00EC7C0D" w:rsidP="000165FE">
      <w:pPr>
        <w:pStyle w:val="a7"/>
        <w:outlineLvl w:val="0"/>
        <w:rPr>
          <w:rFonts w:ascii="AR P丸ゴシック体M" w:eastAsia="AR P丸ゴシック体M"/>
        </w:rPr>
      </w:pPr>
    </w:p>
    <w:p w:rsidR="00EC7C0D" w:rsidRDefault="00EC7C0D" w:rsidP="000165FE">
      <w:pPr>
        <w:pStyle w:val="a7"/>
        <w:outlineLvl w:val="0"/>
        <w:rPr>
          <w:rFonts w:ascii="AR P丸ゴシック体M" w:eastAsia="AR P丸ゴシック体M"/>
        </w:rPr>
      </w:pPr>
    </w:p>
    <w:p w:rsidR="00EC7C0D" w:rsidRDefault="00EC7C0D" w:rsidP="000165FE">
      <w:pPr>
        <w:pStyle w:val="a7"/>
        <w:outlineLvl w:val="0"/>
        <w:rPr>
          <w:rFonts w:ascii="AR P丸ゴシック体M" w:eastAsia="AR P丸ゴシック体M"/>
        </w:rPr>
      </w:pPr>
    </w:p>
    <w:p w:rsidR="00EC7C0D" w:rsidRDefault="00EC7C0D" w:rsidP="000165FE">
      <w:pPr>
        <w:pStyle w:val="a7"/>
        <w:outlineLvl w:val="0"/>
        <w:rPr>
          <w:rFonts w:ascii="AR P丸ゴシック体M" w:eastAsia="AR P丸ゴシック体M"/>
        </w:rPr>
      </w:pPr>
    </w:p>
    <w:p w:rsidR="00EC7C0D" w:rsidRPr="001A4F2C" w:rsidRDefault="00EC7C0D" w:rsidP="000165FE">
      <w:pPr>
        <w:pStyle w:val="a7"/>
        <w:outlineLvl w:val="0"/>
        <w:rPr>
          <w:rFonts w:ascii="AR P丸ゴシック体M" w:eastAsia="AR P丸ゴシック体M"/>
        </w:rPr>
      </w:pPr>
    </w:p>
    <w:p w:rsidR="00EC7C0D" w:rsidRPr="001A4F2C" w:rsidRDefault="00EC7C0D" w:rsidP="000165FE">
      <w:pPr>
        <w:pStyle w:val="a7"/>
        <w:outlineLvl w:val="0"/>
        <w:rPr>
          <w:rFonts w:ascii="AR P丸ゴシック体M" w:eastAsia="AR P丸ゴシック体M"/>
          <w:sz w:val="40"/>
          <w:szCs w:val="40"/>
        </w:rPr>
      </w:pPr>
      <w:bookmarkStart w:id="0" w:name="_Toc410571591"/>
      <w:bookmarkStart w:id="1" w:name="_Toc410638247"/>
      <w:r w:rsidRPr="001A4F2C">
        <w:rPr>
          <w:rFonts w:ascii="AR P丸ゴシック体M" w:eastAsia="AR P丸ゴシック体M" w:hint="eastAsia"/>
          <w:sz w:val="40"/>
          <w:szCs w:val="40"/>
        </w:rPr>
        <w:t>平成2</w:t>
      </w:r>
      <w:r w:rsidR="00972B77">
        <w:rPr>
          <w:rFonts w:ascii="AR P丸ゴシック体M" w:eastAsia="AR P丸ゴシック体M" w:hint="eastAsia"/>
          <w:sz w:val="40"/>
          <w:szCs w:val="40"/>
        </w:rPr>
        <w:t>8</w:t>
      </w:r>
      <w:bookmarkStart w:id="2" w:name="_GoBack"/>
      <w:bookmarkEnd w:id="2"/>
      <w:r w:rsidRPr="001A4F2C">
        <w:rPr>
          <w:rFonts w:ascii="AR P丸ゴシック体M" w:eastAsia="AR P丸ゴシック体M" w:hint="eastAsia"/>
          <w:sz w:val="40"/>
          <w:szCs w:val="40"/>
        </w:rPr>
        <w:t>年12月</w:t>
      </w:r>
      <w:bookmarkEnd w:id="0"/>
      <w:bookmarkEnd w:id="1"/>
    </w:p>
    <w:p w:rsidR="00EC7C0D" w:rsidRPr="001A4F2C" w:rsidRDefault="00EC7C0D" w:rsidP="000165FE">
      <w:pPr>
        <w:pStyle w:val="a7"/>
        <w:outlineLvl w:val="0"/>
        <w:rPr>
          <w:rFonts w:ascii="AR P丸ゴシック体M" w:eastAsia="AR P丸ゴシック体M"/>
        </w:rPr>
      </w:pPr>
    </w:p>
    <w:p w:rsidR="00EC7C0D" w:rsidRPr="001A4F2C" w:rsidRDefault="00EC7C0D" w:rsidP="000165FE">
      <w:pPr>
        <w:pStyle w:val="a7"/>
        <w:outlineLvl w:val="0"/>
        <w:rPr>
          <w:rFonts w:ascii="AR P丸ゴシック体M" w:eastAsia="AR P丸ゴシック体M" w:hAnsiTheme="minorHAnsi"/>
          <w:sz w:val="40"/>
          <w:szCs w:val="40"/>
        </w:rPr>
      </w:pPr>
      <w:bookmarkStart w:id="3" w:name="_Toc410571592"/>
      <w:bookmarkStart w:id="4" w:name="_Toc410638248"/>
      <w:r w:rsidRPr="001A4F2C">
        <w:rPr>
          <w:rFonts w:ascii="AR P丸ゴシック体M" w:eastAsia="AR P丸ゴシック体M" w:hAnsiTheme="minorHAnsi" w:hint="eastAsia"/>
          <w:sz w:val="40"/>
          <w:szCs w:val="40"/>
        </w:rPr>
        <w:t>Fizz</w:t>
      </w:r>
      <w:bookmarkEnd w:id="3"/>
      <w:bookmarkEnd w:id="4"/>
    </w:p>
    <w:p w:rsidR="00EC7C0D" w:rsidRPr="001A4F2C" w:rsidRDefault="00EC7C0D" w:rsidP="000165FE">
      <w:pPr>
        <w:widowControl/>
        <w:jc w:val="left"/>
        <w:rPr>
          <w:rFonts w:ascii="AR P丸ゴシック体M" w:eastAsia="AR P丸ゴシック体M"/>
          <w:b/>
          <w:sz w:val="40"/>
          <w:szCs w:val="40"/>
        </w:rPr>
      </w:pPr>
      <w:r w:rsidRPr="001A4F2C">
        <w:rPr>
          <w:rFonts w:ascii="AR P丸ゴシック体M" w:eastAsia="AR P丸ゴシック体M" w:hint="eastAsia"/>
          <w:b/>
          <w:sz w:val="40"/>
          <w:szCs w:val="40"/>
        </w:rPr>
        <w:br w:type="page"/>
      </w:r>
    </w:p>
    <w:sdt>
      <w:sdtPr>
        <w:rPr>
          <w:rFonts w:asciiTheme="minorHAnsi" w:eastAsiaTheme="minorEastAsia" w:hAnsiTheme="minorHAnsi" w:cstheme="minorBidi"/>
          <w:b w:val="0"/>
          <w:bCs w:val="0"/>
          <w:color w:val="auto"/>
          <w:kern w:val="2"/>
          <w:sz w:val="21"/>
          <w:szCs w:val="22"/>
          <w:lang w:val="ja-JP"/>
        </w:rPr>
        <w:id w:val="1568144134"/>
        <w:docPartObj>
          <w:docPartGallery w:val="Table of Contents"/>
          <w:docPartUnique/>
        </w:docPartObj>
      </w:sdtPr>
      <w:sdtEndPr/>
      <w:sdtContent>
        <w:p w:rsidR="00F903EC" w:rsidRDefault="00F903EC">
          <w:pPr>
            <w:pStyle w:val="a9"/>
          </w:pPr>
          <w:r>
            <w:rPr>
              <w:lang w:val="ja-JP"/>
            </w:rPr>
            <w:t>内容</w:t>
          </w:r>
        </w:p>
        <w:p w:rsidR="00F903EC" w:rsidRPr="00F903EC" w:rsidRDefault="00F903EC">
          <w:pPr>
            <w:pStyle w:val="11"/>
            <w:tabs>
              <w:tab w:val="right" w:leader="dot" w:pos="10195"/>
            </w:tabs>
            <w:rPr>
              <w:noProof/>
            </w:rPr>
          </w:pPr>
          <w:r w:rsidRPr="00F903EC">
            <w:fldChar w:fldCharType="begin"/>
          </w:r>
          <w:r w:rsidRPr="00F903EC">
            <w:instrText xml:space="preserve"> TOC \o "1-3" \h \z \u </w:instrText>
          </w:r>
          <w:r w:rsidRPr="00F903EC">
            <w:fldChar w:fldCharType="separate"/>
          </w:r>
          <w:hyperlink w:anchor="_Toc410638249" w:history="1">
            <w:r w:rsidRPr="00F903EC">
              <w:rPr>
                <w:rStyle w:val="aa"/>
                <w:rFonts w:ascii="AR丸ゴシック体M" w:eastAsia="AR丸ゴシック体M" w:hint="eastAsia"/>
                <w:noProof/>
              </w:rPr>
              <w:t>第１章：採用医薬品の選定</w:t>
            </w:r>
            <w:r w:rsidRPr="00F903EC">
              <w:rPr>
                <w:noProof/>
                <w:webHidden/>
              </w:rPr>
              <w:tab/>
            </w:r>
            <w:r w:rsidRPr="00F903EC">
              <w:rPr>
                <w:noProof/>
                <w:webHidden/>
              </w:rPr>
              <w:fldChar w:fldCharType="begin"/>
            </w:r>
            <w:r w:rsidRPr="00F903EC">
              <w:rPr>
                <w:noProof/>
                <w:webHidden/>
              </w:rPr>
              <w:instrText xml:space="preserve"> PAGEREF _Toc410638249 \h </w:instrText>
            </w:r>
            <w:r w:rsidRPr="00F903EC">
              <w:rPr>
                <w:noProof/>
                <w:webHidden/>
              </w:rPr>
            </w:r>
            <w:r w:rsidRPr="00F903EC">
              <w:rPr>
                <w:noProof/>
                <w:webHidden/>
              </w:rPr>
              <w:fldChar w:fldCharType="separate"/>
            </w:r>
            <w:r w:rsidR="00E25111">
              <w:rPr>
                <w:noProof/>
                <w:webHidden/>
              </w:rPr>
              <w:t>3</w:t>
            </w:r>
            <w:r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0"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安全性に関する検討</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_Toc410638250 \h </w:instrText>
            </w:r>
            <w:r w:rsidR="00F903EC" w:rsidRPr="00F903EC">
              <w:rPr>
                <w:noProof/>
                <w:webHidden/>
              </w:rPr>
            </w:r>
            <w:r w:rsidR="00F903EC" w:rsidRPr="00F903EC">
              <w:rPr>
                <w:noProof/>
                <w:webHidden/>
              </w:rPr>
              <w:fldChar w:fldCharType="separate"/>
            </w:r>
            <w:r w:rsidR="00E25111">
              <w:rPr>
                <w:noProof/>
                <w:webHidden/>
              </w:rPr>
              <w:t>3</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1"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取り間違い防止に関する検討</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_Toc410638251 \h </w:instrText>
            </w:r>
            <w:r w:rsidR="00F903EC" w:rsidRPr="00F903EC">
              <w:rPr>
                <w:noProof/>
                <w:webHidden/>
              </w:rPr>
            </w:r>
            <w:r w:rsidR="00F903EC" w:rsidRPr="00F903EC">
              <w:rPr>
                <w:noProof/>
                <w:webHidden/>
              </w:rPr>
              <w:fldChar w:fldCharType="separate"/>
            </w:r>
            <w:r w:rsidR="00E25111">
              <w:rPr>
                <w:noProof/>
                <w:webHidden/>
              </w:rPr>
              <w:t>3</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52" w:history="1">
            <w:r w:rsidR="00F903EC" w:rsidRPr="00F903EC">
              <w:rPr>
                <w:rStyle w:val="aa"/>
                <w:rFonts w:ascii="AR丸ゴシック体M" w:eastAsia="AR丸ゴシック体M" w:hAnsi="ＭＳ Ｐゴシック" w:hint="eastAsia"/>
                <w:noProof/>
              </w:rPr>
              <w:t>第２章：医薬品の購入</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_Toc410638252 \h </w:instrText>
            </w:r>
            <w:r w:rsidR="00F903EC" w:rsidRPr="00F903EC">
              <w:rPr>
                <w:noProof/>
                <w:webHidden/>
              </w:rPr>
            </w:r>
            <w:r w:rsidR="00F903EC" w:rsidRPr="00F903EC">
              <w:rPr>
                <w:noProof/>
                <w:webHidden/>
              </w:rPr>
              <w:fldChar w:fldCharType="separate"/>
            </w:r>
            <w:r w:rsidR="00E25111">
              <w:rPr>
                <w:noProof/>
                <w:webHidden/>
              </w:rPr>
              <w:t>3</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3"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医薬品の発注</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_Toc410638253 \h </w:instrText>
            </w:r>
            <w:r w:rsidR="00F903EC" w:rsidRPr="00F903EC">
              <w:rPr>
                <w:noProof/>
                <w:webHidden/>
              </w:rPr>
            </w:r>
            <w:r w:rsidR="00F903EC" w:rsidRPr="00F903EC">
              <w:rPr>
                <w:noProof/>
                <w:webHidden/>
              </w:rPr>
              <w:fldChar w:fldCharType="separate"/>
            </w:r>
            <w:r w:rsidR="00E25111">
              <w:rPr>
                <w:noProof/>
                <w:webHidden/>
              </w:rPr>
              <w:t>3</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4"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入庫管理と伝票管理</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_Toc410638254 \h </w:instrText>
            </w:r>
            <w:r w:rsidR="00F903EC" w:rsidRPr="00F903EC">
              <w:rPr>
                <w:noProof/>
                <w:webHidden/>
              </w:rPr>
            </w:r>
            <w:r w:rsidR="00F903EC" w:rsidRPr="00F903EC">
              <w:rPr>
                <w:noProof/>
                <w:webHidden/>
              </w:rPr>
              <w:fldChar w:fldCharType="separate"/>
            </w:r>
            <w:r w:rsidR="00E25111">
              <w:rPr>
                <w:noProof/>
                <w:webHidden/>
              </w:rPr>
              <w:t>3</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55" w:history="1">
            <w:r w:rsidR="00F903EC" w:rsidRPr="00F903EC">
              <w:rPr>
                <w:rStyle w:val="aa"/>
                <w:rFonts w:ascii="AR丸ゴシック体M" w:eastAsia="AR丸ゴシック体M" w:hAnsi="ＭＳ Ｐゴシック" w:hint="eastAsia"/>
                <w:noProof/>
              </w:rPr>
              <w:t>第３章：調剤室における医薬品管理</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_Toc410638255 \h </w:instrText>
            </w:r>
            <w:r w:rsidR="00F903EC" w:rsidRPr="00F903EC">
              <w:rPr>
                <w:noProof/>
                <w:webHidden/>
              </w:rPr>
            </w:r>
            <w:r w:rsidR="00F903EC" w:rsidRPr="00F903EC">
              <w:rPr>
                <w:noProof/>
                <w:webHidden/>
              </w:rPr>
              <w:fldChar w:fldCharType="separate"/>
            </w:r>
            <w:r w:rsidR="00E25111">
              <w:rPr>
                <w:noProof/>
                <w:webHidden/>
              </w:rPr>
              <w:t>4</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6"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保管管理</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_Toc410638256 \h </w:instrText>
            </w:r>
            <w:r w:rsidR="00F903EC" w:rsidRPr="00F903EC">
              <w:rPr>
                <w:noProof/>
                <w:webHidden/>
              </w:rPr>
            </w:r>
            <w:r w:rsidR="00F903EC" w:rsidRPr="00F903EC">
              <w:rPr>
                <w:noProof/>
                <w:webHidden/>
              </w:rPr>
              <w:fldChar w:fldCharType="separate"/>
            </w:r>
            <w:r w:rsidR="00E25111">
              <w:rPr>
                <w:noProof/>
                <w:webHidden/>
              </w:rPr>
              <w:t>4</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7"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品質管理</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_Toc410638257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58" w:history="1">
            <w:r w:rsidR="00F903EC" w:rsidRPr="00F903EC">
              <w:rPr>
                <w:rStyle w:val="aa"/>
                <w:rFonts w:ascii="AR丸ゴシック体M" w:eastAsia="AR丸ゴシック体M" w:hAnsi="ＭＳ Ｐゴシック" w:hint="eastAsia"/>
                <w:noProof/>
              </w:rPr>
              <w:t>第４章：患者への医薬品使用　（以下については業務手順書参照）</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_Toc410638258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59"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患者情報の収集・管理・活用</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_Toc410638259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0"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調剤</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_Toc410638260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1" w:history="1">
            <w:r w:rsidR="00F903EC" w:rsidRPr="00F903EC">
              <w:rPr>
                <w:rStyle w:val="aa"/>
                <w:rFonts w:ascii="AR丸ゴシック体M" w:eastAsia="AR丸ゴシック体M" w:hAnsi="ＭＳ Ｐゴシック" w:hint="eastAsia"/>
                <w:noProof/>
              </w:rPr>
              <w:t>３</w:t>
            </w:r>
            <w:r w:rsidR="00F903EC" w:rsidRPr="00F903EC">
              <w:rPr>
                <w:noProof/>
              </w:rPr>
              <w:tab/>
            </w:r>
            <w:r w:rsidR="00F903EC" w:rsidRPr="00F903EC">
              <w:rPr>
                <w:rStyle w:val="aa"/>
                <w:rFonts w:ascii="AR丸ゴシック体M" w:eastAsia="AR丸ゴシック体M" w:hAnsi="ＭＳ Ｐゴシック" w:hint="eastAsia"/>
                <w:noProof/>
              </w:rPr>
              <w:t>調剤薬の交付・服薬指導</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_Toc410638261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2" w:history="1">
            <w:r w:rsidR="00F903EC" w:rsidRPr="00F903EC">
              <w:rPr>
                <w:rStyle w:val="aa"/>
                <w:rFonts w:ascii="AR丸ゴシック体M" w:eastAsia="AR丸ゴシック体M" w:hAnsi="ＭＳ Ｐゴシック" w:hint="eastAsia"/>
                <w:noProof/>
              </w:rPr>
              <w:t>４</w:t>
            </w:r>
            <w:r w:rsidR="00F903EC" w:rsidRPr="00F903EC">
              <w:rPr>
                <w:noProof/>
              </w:rPr>
              <w:tab/>
            </w:r>
            <w:r w:rsidR="00F903EC" w:rsidRPr="00F903EC">
              <w:rPr>
                <w:rStyle w:val="aa"/>
                <w:rFonts w:ascii="AR丸ゴシック体M" w:eastAsia="AR丸ゴシック体M" w:hAnsi="ＭＳ Ｐゴシック" w:hint="eastAsia"/>
                <w:noProof/>
              </w:rPr>
              <w:t>薬剤交付後の経過観察</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_Toc410638262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63" w:history="1">
            <w:r w:rsidR="00F903EC" w:rsidRPr="00F903EC">
              <w:rPr>
                <w:rStyle w:val="aa"/>
                <w:rFonts w:ascii="AR丸ゴシック体M" w:eastAsia="AR丸ゴシック体M" w:hAnsi="ＭＳ Ｐゴシック" w:hint="eastAsia"/>
                <w:noProof/>
              </w:rPr>
              <w:t>第５章：在宅患者への医薬品使用</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_Toc410638263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4"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医薬品の適正使用のための剤形、用法、調剤方法の選択</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_Toc410638264 \h </w:instrText>
            </w:r>
            <w:r w:rsidR="00F903EC" w:rsidRPr="00F903EC">
              <w:rPr>
                <w:noProof/>
                <w:webHidden/>
              </w:rPr>
            </w:r>
            <w:r w:rsidR="00F903EC" w:rsidRPr="00F903EC">
              <w:rPr>
                <w:noProof/>
                <w:webHidden/>
              </w:rPr>
              <w:fldChar w:fldCharType="separate"/>
            </w:r>
            <w:r w:rsidR="00E25111">
              <w:rPr>
                <w:noProof/>
                <w:webHidden/>
              </w:rPr>
              <w:t>5</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5"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患者居宅における医薬品の使用と管理</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_Toc410638265 \h </w:instrText>
            </w:r>
            <w:r w:rsidR="00F903EC" w:rsidRPr="00F903EC">
              <w:rPr>
                <w:noProof/>
                <w:webHidden/>
              </w:rPr>
            </w:r>
            <w:r w:rsidR="00F903EC" w:rsidRPr="00F903EC">
              <w:rPr>
                <w:noProof/>
                <w:webHidden/>
              </w:rPr>
              <w:fldChar w:fldCharType="separate"/>
            </w:r>
            <w:r w:rsidR="00E25111">
              <w:rPr>
                <w:noProof/>
                <w:webHidden/>
              </w:rPr>
              <w:t>6</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6" w:history="1">
            <w:r w:rsidR="00F903EC" w:rsidRPr="00F903EC">
              <w:rPr>
                <w:rStyle w:val="aa"/>
                <w:rFonts w:ascii="AR丸ゴシック体M" w:eastAsia="AR丸ゴシック体M" w:hAnsi="ＭＳ Ｐゴシック" w:hint="eastAsia"/>
                <w:noProof/>
              </w:rPr>
              <w:t>３</w:t>
            </w:r>
            <w:r w:rsidR="00F903EC" w:rsidRPr="00F903EC">
              <w:rPr>
                <w:noProof/>
              </w:rPr>
              <w:tab/>
            </w:r>
            <w:r w:rsidR="00F903EC" w:rsidRPr="00F903EC">
              <w:rPr>
                <w:rStyle w:val="aa"/>
                <w:rFonts w:ascii="AR丸ゴシック体M" w:eastAsia="AR丸ゴシック体M" w:hAnsi="ＭＳ Ｐゴシック" w:hint="eastAsia"/>
                <w:noProof/>
              </w:rPr>
              <w:t>在宅患者または介護者への服薬指導</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_Toc410638266 \h </w:instrText>
            </w:r>
            <w:r w:rsidR="00F903EC" w:rsidRPr="00F903EC">
              <w:rPr>
                <w:noProof/>
                <w:webHidden/>
              </w:rPr>
            </w:r>
            <w:r w:rsidR="00F903EC" w:rsidRPr="00F903EC">
              <w:rPr>
                <w:noProof/>
                <w:webHidden/>
              </w:rPr>
              <w:fldChar w:fldCharType="separate"/>
            </w:r>
            <w:r w:rsidR="00E25111">
              <w:rPr>
                <w:noProof/>
                <w:webHidden/>
              </w:rPr>
              <w:t>6</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7" w:history="1">
            <w:r w:rsidR="00F903EC" w:rsidRPr="00F903EC">
              <w:rPr>
                <w:rStyle w:val="aa"/>
                <w:rFonts w:ascii="AR丸ゴシック体M" w:eastAsia="AR丸ゴシック体M" w:hAnsi="ＭＳ Ｐゴシック" w:hint="eastAsia"/>
                <w:noProof/>
              </w:rPr>
              <w:t>４</w:t>
            </w:r>
            <w:r w:rsidR="00F903EC" w:rsidRPr="00F903EC">
              <w:rPr>
                <w:noProof/>
              </w:rPr>
              <w:tab/>
            </w:r>
            <w:r w:rsidR="00F903EC" w:rsidRPr="00F903EC">
              <w:rPr>
                <w:rStyle w:val="aa"/>
                <w:rFonts w:ascii="AR丸ゴシック体M" w:eastAsia="AR丸ゴシック体M" w:hAnsi="ＭＳ Ｐゴシック" w:hint="eastAsia"/>
                <w:noProof/>
              </w:rPr>
              <w:t>患者容態急変時に対応できる体制の整備</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_Toc410638267 \h </w:instrText>
            </w:r>
            <w:r w:rsidR="00F903EC" w:rsidRPr="00F903EC">
              <w:rPr>
                <w:noProof/>
                <w:webHidden/>
              </w:rPr>
            </w:r>
            <w:r w:rsidR="00F903EC" w:rsidRPr="00F903EC">
              <w:rPr>
                <w:noProof/>
                <w:webHidden/>
              </w:rPr>
              <w:fldChar w:fldCharType="separate"/>
            </w:r>
            <w:r w:rsidR="00E25111">
              <w:rPr>
                <w:noProof/>
                <w:webHidden/>
              </w:rPr>
              <w:t>6</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68" w:history="1">
            <w:r w:rsidR="00F903EC" w:rsidRPr="00F903EC">
              <w:rPr>
                <w:rStyle w:val="aa"/>
                <w:rFonts w:ascii="AR丸ゴシック体M" w:eastAsia="AR丸ゴシック体M" w:hAnsi="ＭＳ Ｐゴシック" w:hint="eastAsia"/>
                <w:noProof/>
              </w:rPr>
              <w:t>第６章：医薬品情報の収集・管理・提供　（以下は業務手順書１３参照）</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_Toc410638268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69"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医薬品情報の収集・管理</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_Toc410638269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70"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医薬品情報の提供</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_Toc410638270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71" w:history="1">
            <w:r w:rsidR="00F903EC" w:rsidRPr="00F903EC">
              <w:rPr>
                <w:rStyle w:val="aa"/>
                <w:rFonts w:ascii="AR丸ゴシック体M" w:eastAsia="AR丸ゴシック体M" w:hAnsi="ＭＳ Ｐゴシック" w:hint="eastAsia"/>
                <w:noProof/>
              </w:rPr>
              <w:t>第７章：他施設との連携</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_Toc410638271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72"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情報の提供（業務手順書１３参照）</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_Toc410638272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73" w:history="1">
            <w:r w:rsidR="00F903EC" w:rsidRPr="00F903EC">
              <w:rPr>
                <w:rStyle w:val="aa"/>
                <w:rFonts w:ascii="AR丸ゴシック体M" w:eastAsia="AR丸ゴシック体M" w:hAnsi="ＭＳ Ｐゴシック" w:hint="eastAsia"/>
                <w:noProof/>
              </w:rPr>
              <w:t>２</w:t>
            </w:r>
            <w:r w:rsidR="00F903EC" w:rsidRPr="00F903EC">
              <w:rPr>
                <w:noProof/>
              </w:rPr>
              <w:tab/>
            </w:r>
            <w:r w:rsidR="00F903EC" w:rsidRPr="00F903EC">
              <w:rPr>
                <w:rStyle w:val="aa"/>
                <w:rFonts w:ascii="AR丸ゴシック体M" w:eastAsia="AR丸ゴシック体M" w:hAnsi="ＭＳ Ｐゴシック" w:hint="eastAsia"/>
                <w:noProof/>
              </w:rPr>
              <w:t>他施設からの問い合わせ等に関する体制整備（業務手順書１３参照）</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_Toc410638273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74" w:history="1">
            <w:r w:rsidR="00F903EC" w:rsidRPr="00F903EC">
              <w:rPr>
                <w:rStyle w:val="aa"/>
                <w:rFonts w:ascii="AR丸ゴシック体M" w:eastAsia="AR丸ゴシック体M" w:hAnsi="ＭＳ Ｐゴシック" w:hint="eastAsia"/>
                <w:noProof/>
              </w:rPr>
              <w:t>３</w:t>
            </w:r>
            <w:r w:rsidR="00F903EC" w:rsidRPr="00F903EC">
              <w:rPr>
                <w:noProof/>
              </w:rPr>
              <w:tab/>
            </w:r>
            <w:r w:rsidR="00F903EC" w:rsidRPr="00F903EC">
              <w:rPr>
                <w:rStyle w:val="aa"/>
                <w:rFonts w:ascii="AR丸ゴシック体M" w:eastAsia="AR丸ゴシック体M" w:hAnsi="ＭＳ Ｐゴシック" w:hint="eastAsia"/>
                <w:noProof/>
              </w:rPr>
              <w:t>緊急連絡のための体制整備</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_Toc410638274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75" w:history="1">
            <w:r w:rsidR="00F903EC" w:rsidRPr="00F903EC">
              <w:rPr>
                <w:rStyle w:val="aa"/>
                <w:rFonts w:ascii="AR丸ゴシック体M" w:eastAsia="AR丸ゴシック体M" w:hAnsi="ＭＳ Ｐゴシック" w:hint="eastAsia"/>
                <w:noProof/>
              </w:rPr>
              <w:t>第８章：事故発生時の対応　（業務手順書１４参照）</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_Toc410638275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11"/>
            <w:tabs>
              <w:tab w:val="right" w:leader="dot" w:pos="10195"/>
            </w:tabs>
            <w:rPr>
              <w:noProof/>
            </w:rPr>
          </w:pPr>
          <w:hyperlink w:anchor="_Toc410638276" w:history="1">
            <w:r w:rsidR="00F903EC" w:rsidRPr="00F903EC">
              <w:rPr>
                <w:rStyle w:val="aa"/>
                <w:rFonts w:ascii="AR丸ゴシック体M" w:eastAsia="AR丸ゴシック体M" w:hAnsi="ＭＳ Ｐゴシック" w:hint="eastAsia"/>
                <w:noProof/>
              </w:rPr>
              <w:t>第９章：教育・研修</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_Toc410638276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D659A0">
          <w:pPr>
            <w:pStyle w:val="21"/>
            <w:tabs>
              <w:tab w:val="left" w:pos="840"/>
              <w:tab w:val="right" w:leader="dot" w:pos="10195"/>
            </w:tabs>
            <w:rPr>
              <w:noProof/>
            </w:rPr>
          </w:pPr>
          <w:hyperlink w:anchor="_Toc410638277" w:history="1">
            <w:r w:rsidR="00F903EC" w:rsidRPr="00F903EC">
              <w:rPr>
                <w:rStyle w:val="aa"/>
                <w:rFonts w:ascii="AR丸ゴシック体M" w:eastAsia="AR丸ゴシック体M" w:hAnsi="ＭＳ Ｐゴシック" w:hint="eastAsia"/>
                <w:noProof/>
              </w:rPr>
              <w:t>１</w:t>
            </w:r>
            <w:r w:rsidR="00F903EC" w:rsidRPr="00F903EC">
              <w:rPr>
                <w:noProof/>
              </w:rPr>
              <w:tab/>
            </w:r>
            <w:r w:rsidR="00F903EC" w:rsidRPr="00F903EC">
              <w:rPr>
                <w:rStyle w:val="aa"/>
                <w:rFonts w:ascii="AR丸ゴシック体M" w:eastAsia="AR丸ゴシック体M" w:hAnsi="ＭＳ Ｐゴシック" w:hint="eastAsia"/>
                <w:noProof/>
              </w:rPr>
              <w:t>職員に対する教育・研修の実施</w:t>
            </w:r>
            <w:r w:rsidR="00F903EC" w:rsidRPr="00F903EC">
              <w:rPr>
                <w:noProof/>
                <w:webHidden/>
              </w:rPr>
              <w:tab/>
            </w:r>
            <w:r w:rsidR="00F903EC" w:rsidRPr="00F903EC">
              <w:rPr>
                <w:noProof/>
                <w:webHidden/>
              </w:rPr>
              <w:fldChar w:fldCharType="begin"/>
            </w:r>
            <w:r w:rsidR="00F903EC" w:rsidRPr="00F903EC">
              <w:rPr>
                <w:noProof/>
                <w:webHidden/>
              </w:rPr>
              <w:instrText xml:space="preserve"> PAGEREF _Toc410638277 \h </w:instrText>
            </w:r>
            <w:r w:rsidR="00F903EC" w:rsidRPr="00F903EC">
              <w:rPr>
                <w:noProof/>
                <w:webHidden/>
              </w:rPr>
            </w:r>
            <w:r w:rsidR="00F903EC" w:rsidRPr="00F903EC">
              <w:rPr>
                <w:noProof/>
                <w:webHidden/>
              </w:rPr>
              <w:fldChar w:fldCharType="separate"/>
            </w:r>
            <w:r w:rsidR="00E25111">
              <w:rPr>
                <w:noProof/>
                <w:webHidden/>
              </w:rPr>
              <w:t>7</w:t>
            </w:r>
            <w:r w:rsidR="00F903EC" w:rsidRPr="00F903EC">
              <w:rPr>
                <w:noProof/>
                <w:webHidden/>
              </w:rPr>
              <w:fldChar w:fldCharType="end"/>
            </w:r>
          </w:hyperlink>
        </w:p>
        <w:p w:rsidR="00F903EC" w:rsidRPr="00F903EC" w:rsidRDefault="00F903EC">
          <w:r w:rsidRPr="00F903EC">
            <w:rPr>
              <w:bCs/>
              <w:lang w:val="ja-JP"/>
            </w:rPr>
            <w:fldChar w:fldCharType="end"/>
          </w:r>
        </w:p>
      </w:sdtContent>
    </w:sdt>
    <w:p w:rsidR="00F903EC" w:rsidRPr="00F903EC" w:rsidRDefault="00F903EC">
      <w:pPr>
        <w:widowControl/>
        <w:jc w:val="left"/>
        <w:rPr>
          <w:rFonts w:ascii="AR丸ゴシック体M" w:eastAsia="AR丸ゴシック体M" w:hAnsiTheme="majorHAnsi" w:cstheme="majorBidi"/>
          <w:b/>
          <w:sz w:val="36"/>
          <w:szCs w:val="36"/>
        </w:rPr>
      </w:pPr>
      <w:r w:rsidRPr="00F903EC">
        <w:rPr>
          <w:rFonts w:ascii="AR丸ゴシック体M" w:eastAsia="AR丸ゴシック体M"/>
          <w:b/>
          <w:sz w:val="36"/>
          <w:szCs w:val="36"/>
        </w:rPr>
        <w:br w:type="page"/>
      </w:r>
    </w:p>
    <w:p w:rsidR="00DD4A66" w:rsidRPr="00EC7C0D" w:rsidRDefault="00DD4A66" w:rsidP="000165FE">
      <w:pPr>
        <w:pStyle w:val="1"/>
        <w:keepNext w:val="0"/>
        <w:rPr>
          <w:rFonts w:ascii="AR丸ゴシック体M" w:eastAsia="AR丸ゴシック体M"/>
          <w:b/>
          <w:sz w:val="36"/>
          <w:szCs w:val="36"/>
          <w:shd w:val="pct15" w:color="auto" w:fill="FFFFFF"/>
        </w:rPr>
      </w:pPr>
      <w:bookmarkStart w:id="5" w:name="_Toc410638249"/>
      <w:r w:rsidRPr="00EC7C0D">
        <w:rPr>
          <w:rFonts w:ascii="AR丸ゴシック体M" w:eastAsia="AR丸ゴシック体M" w:hint="eastAsia"/>
          <w:b/>
          <w:sz w:val="36"/>
          <w:szCs w:val="36"/>
          <w:shd w:val="pct15" w:color="auto" w:fill="FFFFFF"/>
        </w:rPr>
        <w:lastRenderedPageBreak/>
        <w:t>第１章：採用医薬品の選定</w:t>
      </w:r>
      <w:bookmarkEnd w:id="5"/>
    </w:p>
    <w:p w:rsidR="00DD4A66" w:rsidRPr="00BC060A" w:rsidRDefault="00DD4A66" w:rsidP="000165FE">
      <w:pPr>
        <w:tabs>
          <w:tab w:val="left" w:pos="-142"/>
        </w:tabs>
        <w:ind w:leftChars="-67" w:left="-141"/>
        <w:rPr>
          <w:rFonts w:ascii="AR丸ゴシック体M" w:eastAsia="AR丸ゴシック体M" w:hAnsi="ＭＳ Ｐゴシック"/>
          <w:sz w:val="22"/>
        </w:rPr>
      </w:pPr>
    </w:p>
    <w:p w:rsidR="00DD4A66" w:rsidRPr="000165FE" w:rsidRDefault="00EC7C0D" w:rsidP="000165FE">
      <w:pPr>
        <w:pStyle w:val="2"/>
        <w:keepNext w:val="0"/>
        <w:rPr>
          <w:rFonts w:ascii="AR丸ゴシック体M" w:eastAsia="AR丸ゴシック体M" w:hAnsi="ＭＳ Ｐゴシック"/>
          <w:b/>
          <w:sz w:val="24"/>
          <w:szCs w:val="24"/>
          <w:u w:val="single"/>
        </w:rPr>
      </w:pPr>
      <w:bookmarkStart w:id="6" w:name="_Toc410638250"/>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00DD4A66" w:rsidRPr="000165FE">
        <w:rPr>
          <w:rFonts w:ascii="AR丸ゴシック体M" w:eastAsia="AR丸ゴシック体M" w:hAnsi="ＭＳ Ｐゴシック" w:hint="eastAsia"/>
          <w:b/>
          <w:sz w:val="24"/>
          <w:szCs w:val="24"/>
          <w:u w:val="single"/>
        </w:rPr>
        <w:t>安全性に関する検討</w:t>
      </w:r>
      <w:bookmarkEnd w:id="6"/>
    </w:p>
    <w:p w:rsidR="00DD4A66" w:rsidRPr="00BC060A" w:rsidRDefault="00DD4A66" w:rsidP="000165FE">
      <w:pPr>
        <w:tabs>
          <w:tab w:val="left" w:pos="-142"/>
        </w:tabs>
        <w:ind w:leftChars="-67" w:left="-141"/>
        <w:rPr>
          <w:rFonts w:ascii="AR丸ゴシック体M" w:eastAsia="AR丸ゴシック体M" w:hAnsi="ＭＳ Ｐゴシック"/>
          <w:b/>
          <w:sz w:val="22"/>
        </w:rPr>
      </w:pPr>
    </w:p>
    <w:p w:rsidR="00DD4A66" w:rsidRPr="00D031F3" w:rsidRDefault="00DD4A66" w:rsidP="00D031F3">
      <w:pPr>
        <w:pStyle w:val="ad"/>
        <w:numPr>
          <w:ilvl w:val="0"/>
          <w:numId w:val="13"/>
        </w:numPr>
        <w:tabs>
          <w:tab w:val="left" w:pos="-142"/>
        </w:tabs>
        <w:ind w:leftChars="0"/>
        <w:rPr>
          <w:rFonts w:ascii="AR丸ゴシック体M" w:eastAsia="AR丸ゴシック体M" w:hAnsi="ＭＳ Ｐゴシック"/>
          <w:sz w:val="22"/>
        </w:rPr>
      </w:pPr>
      <w:r w:rsidRPr="00D031F3">
        <w:rPr>
          <w:rFonts w:ascii="AR丸ゴシック体M" w:eastAsia="AR丸ゴシック体M" w:hAnsi="ＭＳ Ｐゴシック" w:hint="eastAsia"/>
          <w:sz w:val="22"/>
        </w:rPr>
        <w:t>１－１：ＳＡＦＥ－ＤＩをもとに添付文書情報や厚生労働省、製薬メーカー等の医薬品等安全性関連情報を調べ採用医薬品の検討を行う</w:t>
      </w:r>
      <w:r w:rsidR="00534C2A" w:rsidRPr="00D031F3">
        <w:rPr>
          <w:rFonts w:ascii="AR丸ゴシック体M" w:eastAsia="AR丸ゴシック体M" w:hAnsi="ＭＳ Ｐゴシック" w:hint="eastAsia"/>
          <w:sz w:val="22"/>
        </w:rPr>
        <w:t>。</w:t>
      </w:r>
    </w:p>
    <w:p w:rsidR="00DD4A66" w:rsidRPr="00D031F3" w:rsidRDefault="00DD4A66" w:rsidP="00D031F3">
      <w:pPr>
        <w:pStyle w:val="ad"/>
        <w:numPr>
          <w:ilvl w:val="0"/>
          <w:numId w:val="13"/>
        </w:numPr>
        <w:tabs>
          <w:tab w:val="left" w:pos="-142"/>
        </w:tabs>
        <w:ind w:leftChars="0"/>
        <w:rPr>
          <w:rFonts w:ascii="AR丸ゴシック体M" w:eastAsia="AR丸ゴシック体M" w:hAnsi="ＭＳ Ｐゴシック"/>
          <w:sz w:val="22"/>
        </w:rPr>
      </w:pPr>
      <w:r w:rsidRPr="00D031F3">
        <w:rPr>
          <w:rFonts w:ascii="AR丸ゴシック体M" w:eastAsia="AR丸ゴシック体M" w:hAnsi="ＭＳ Ｐゴシック" w:hint="eastAsia"/>
          <w:sz w:val="22"/>
        </w:rPr>
        <w:t>１－２：医薬品の採用にあたっては、計数ミス防止等の観点から包装単位量を検討する</w:t>
      </w:r>
      <w:r w:rsidR="00534C2A" w:rsidRPr="00D031F3">
        <w:rPr>
          <w:rFonts w:ascii="AR丸ゴシック体M" w:eastAsia="AR丸ゴシック体M" w:hAnsi="ＭＳ Ｐゴシック" w:hint="eastAsia"/>
          <w:sz w:val="22"/>
        </w:rPr>
        <w:t>。</w:t>
      </w:r>
    </w:p>
    <w:p w:rsidR="00DD4A66" w:rsidRPr="00BC060A" w:rsidRDefault="00DD4A66" w:rsidP="000165FE">
      <w:pPr>
        <w:tabs>
          <w:tab w:val="left" w:pos="-142"/>
        </w:tabs>
        <w:ind w:leftChars="-67" w:left="-141"/>
        <w:rPr>
          <w:rFonts w:ascii="AR丸ゴシック体M" w:eastAsia="AR丸ゴシック体M" w:hAnsi="ＭＳ Ｐゴシック"/>
          <w:b/>
          <w:sz w:val="22"/>
        </w:rPr>
      </w:pPr>
    </w:p>
    <w:p w:rsidR="00DD4A66" w:rsidRPr="00BC060A" w:rsidRDefault="00DD4A66" w:rsidP="000165FE">
      <w:pPr>
        <w:tabs>
          <w:tab w:val="left" w:pos="-142"/>
        </w:tabs>
        <w:ind w:leftChars="-67" w:left="-141"/>
        <w:rPr>
          <w:rFonts w:ascii="AR丸ゴシック体M" w:eastAsia="AR丸ゴシック体M" w:hAnsi="ＭＳ Ｐゴシック"/>
          <w:b/>
          <w:sz w:val="22"/>
        </w:rPr>
      </w:pPr>
    </w:p>
    <w:p w:rsidR="00DD4A66" w:rsidRPr="000165FE" w:rsidRDefault="00DD4A66" w:rsidP="000165FE">
      <w:pPr>
        <w:pStyle w:val="2"/>
        <w:keepNext w:val="0"/>
        <w:rPr>
          <w:rFonts w:ascii="AR丸ゴシック体M" w:eastAsia="AR丸ゴシック体M" w:hAnsi="ＭＳ Ｐゴシック"/>
          <w:b/>
          <w:sz w:val="24"/>
          <w:szCs w:val="24"/>
          <w:u w:val="single"/>
        </w:rPr>
      </w:pPr>
      <w:bookmarkStart w:id="7" w:name="_Toc410638251"/>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取り間違い防止に関する検討</w:t>
      </w:r>
      <w:bookmarkEnd w:id="7"/>
    </w:p>
    <w:p w:rsidR="00DD4A66" w:rsidRPr="00BC060A" w:rsidRDefault="00DD4A66" w:rsidP="00D031F3">
      <w:pPr>
        <w:tabs>
          <w:tab w:val="left" w:pos="-142"/>
        </w:tabs>
        <w:ind w:left="-141"/>
        <w:rPr>
          <w:rFonts w:ascii="AR丸ゴシック体M" w:eastAsia="AR丸ゴシック体M" w:hAnsi="ＭＳ Ｐゴシック"/>
          <w:sz w:val="22"/>
        </w:rPr>
      </w:pPr>
    </w:p>
    <w:p w:rsidR="00DD4A66" w:rsidRPr="00D031F3" w:rsidRDefault="00DD4A66" w:rsidP="00D031F3">
      <w:pPr>
        <w:pStyle w:val="ad"/>
        <w:numPr>
          <w:ilvl w:val="0"/>
          <w:numId w:val="12"/>
        </w:numPr>
        <w:tabs>
          <w:tab w:val="left" w:pos="-142"/>
        </w:tabs>
        <w:ind w:leftChars="0"/>
        <w:rPr>
          <w:rFonts w:ascii="AR丸ゴシック体M" w:eastAsia="AR丸ゴシック体M" w:hAnsi="ＭＳ Ｐゴシック"/>
          <w:sz w:val="22"/>
        </w:rPr>
      </w:pPr>
      <w:r w:rsidRPr="00D031F3">
        <w:rPr>
          <w:rFonts w:ascii="AR丸ゴシック体M" w:eastAsia="AR丸ゴシック体M" w:hAnsi="ＭＳ Ｐゴシック" w:hint="eastAsia"/>
          <w:sz w:val="22"/>
        </w:rPr>
        <w:t>２－１：名称類似品、外観類似品（後発医薬品も含む）は出来る限り回避しやむを得ず採用する場合は注意喚起する</w:t>
      </w:r>
      <w:r w:rsidR="00534C2A" w:rsidRPr="00D031F3">
        <w:rPr>
          <w:rFonts w:ascii="AR丸ゴシック体M" w:eastAsia="AR丸ゴシック体M" w:hAnsi="ＭＳ Ｐゴシック" w:hint="eastAsia"/>
          <w:sz w:val="22"/>
        </w:rPr>
        <w:t>。</w:t>
      </w:r>
    </w:p>
    <w:p w:rsidR="00DD4A66" w:rsidRPr="00BC060A" w:rsidRDefault="00DD4A66" w:rsidP="000165FE">
      <w:pPr>
        <w:tabs>
          <w:tab w:val="left" w:pos="-142"/>
        </w:tabs>
        <w:ind w:leftChars="-67" w:left="-141"/>
        <w:rPr>
          <w:rFonts w:ascii="AR丸ゴシック体M" w:eastAsia="AR丸ゴシック体M" w:hAnsi="ＭＳ Ｐゴシック"/>
          <w:sz w:val="22"/>
        </w:rPr>
      </w:pPr>
    </w:p>
    <w:p w:rsidR="00DD4A66" w:rsidRPr="00BC060A" w:rsidRDefault="00DD4A66" w:rsidP="000165FE">
      <w:pPr>
        <w:tabs>
          <w:tab w:val="left" w:pos="-142"/>
        </w:tabs>
        <w:ind w:leftChars="-67" w:left="-141"/>
        <w:rPr>
          <w:rFonts w:ascii="AR丸ゴシック体M" w:eastAsia="AR丸ゴシック体M" w:hAnsi="ＭＳ Ｐゴシック"/>
          <w:sz w:val="22"/>
        </w:rPr>
      </w:pPr>
    </w:p>
    <w:p w:rsidR="000E37FE" w:rsidRPr="00EC7C0D" w:rsidRDefault="00DD4A66" w:rsidP="000165FE">
      <w:pPr>
        <w:pStyle w:val="1"/>
        <w:keepNext w:val="0"/>
        <w:rPr>
          <w:rFonts w:ascii="AR丸ゴシック体M" w:eastAsia="AR丸ゴシック体M" w:hAnsi="ＭＳ Ｐゴシック"/>
          <w:b/>
          <w:sz w:val="36"/>
          <w:szCs w:val="36"/>
          <w:shd w:val="pct15" w:color="auto" w:fill="FFFFFF"/>
        </w:rPr>
      </w:pPr>
      <w:bookmarkStart w:id="8" w:name="_Toc410638252"/>
      <w:r w:rsidRPr="00EC7C0D">
        <w:rPr>
          <w:rFonts w:ascii="AR丸ゴシック体M" w:eastAsia="AR丸ゴシック体M" w:hAnsi="ＭＳ Ｐゴシック" w:hint="eastAsia"/>
          <w:b/>
          <w:sz w:val="36"/>
          <w:szCs w:val="36"/>
          <w:shd w:val="pct15" w:color="auto" w:fill="FFFFFF"/>
        </w:rPr>
        <w:t>第２</w:t>
      </w:r>
      <w:r w:rsidR="008409E5" w:rsidRPr="00EC7C0D">
        <w:rPr>
          <w:rFonts w:ascii="AR丸ゴシック体M" w:eastAsia="AR丸ゴシック体M" w:hAnsi="ＭＳ Ｐゴシック" w:hint="eastAsia"/>
          <w:b/>
          <w:sz w:val="36"/>
          <w:szCs w:val="36"/>
          <w:shd w:val="pct15" w:color="auto" w:fill="FFFFFF"/>
        </w:rPr>
        <w:t>章：医薬品の購入</w:t>
      </w:r>
      <w:bookmarkEnd w:id="8"/>
    </w:p>
    <w:p w:rsidR="00DD4A66" w:rsidRPr="00BC060A" w:rsidRDefault="00DD4A66" w:rsidP="000165FE">
      <w:pPr>
        <w:tabs>
          <w:tab w:val="left" w:pos="-142"/>
        </w:tabs>
        <w:ind w:leftChars="-67" w:left="-141"/>
        <w:rPr>
          <w:rFonts w:ascii="AR丸ゴシック体M" w:eastAsia="AR丸ゴシック体M" w:hAnsi="ＭＳ Ｐゴシック"/>
          <w:sz w:val="22"/>
        </w:rPr>
      </w:pPr>
    </w:p>
    <w:p w:rsidR="00685C87" w:rsidRPr="000165FE" w:rsidRDefault="00685C87" w:rsidP="000165FE">
      <w:pPr>
        <w:pStyle w:val="2"/>
        <w:keepNext w:val="0"/>
        <w:rPr>
          <w:rFonts w:ascii="AR丸ゴシック体M" w:eastAsia="AR丸ゴシック体M" w:hAnsi="ＭＳ Ｐゴシック"/>
          <w:b/>
          <w:sz w:val="24"/>
          <w:szCs w:val="24"/>
          <w:u w:val="single"/>
        </w:rPr>
      </w:pPr>
      <w:bookmarkStart w:id="9" w:name="_Toc410638253"/>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医薬品の発注</w:t>
      </w:r>
      <w:bookmarkEnd w:id="9"/>
    </w:p>
    <w:p w:rsidR="00DD4A66" w:rsidRPr="00BC060A" w:rsidRDefault="00DD4A66" w:rsidP="000165FE">
      <w:pPr>
        <w:tabs>
          <w:tab w:val="left" w:pos="-142"/>
        </w:tabs>
        <w:ind w:leftChars="-67" w:left="-141"/>
        <w:rPr>
          <w:rFonts w:ascii="AR丸ゴシック体M" w:eastAsia="AR丸ゴシック体M" w:hAnsi="ＭＳ Ｐゴシック"/>
          <w:b/>
          <w:sz w:val="22"/>
        </w:rPr>
      </w:pPr>
    </w:p>
    <w:p w:rsidR="008409E5" w:rsidRPr="00534C2A" w:rsidRDefault="008409E5" w:rsidP="000165FE">
      <w:pPr>
        <w:tabs>
          <w:tab w:val="left" w:pos="-142"/>
        </w:tabs>
        <w:ind w:leftChars="-67" w:left="-141"/>
        <w:rPr>
          <w:rFonts w:ascii="AR丸ゴシック体M" w:eastAsia="AR丸ゴシック体M" w:hAnsi="ＭＳ Ｐゴシック"/>
          <w:b/>
          <w:sz w:val="22"/>
        </w:rPr>
      </w:pPr>
      <w:r w:rsidRPr="00534C2A">
        <w:rPr>
          <w:rFonts w:ascii="AR丸ゴシック体M" w:eastAsia="AR丸ゴシック体M" w:hAnsi="ＭＳ Ｐゴシック" w:hint="eastAsia"/>
          <w:b/>
          <w:sz w:val="22"/>
        </w:rPr>
        <w:t>１－１：医薬品の</w:t>
      </w:r>
      <w:r w:rsidR="00685C87" w:rsidRPr="00534C2A">
        <w:rPr>
          <w:rFonts w:ascii="AR丸ゴシック体M" w:eastAsia="AR丸ゴシック体M" w:hAnsi="ＭＳ Ｐゴシック" w:hint="eastAsia"/>
          <w:b/>
          <w:sz w:val="22"/>
        </w:rPr>
        <w:t>正確な</w:t>
      </w:r>
      <w:r w:rsidRPr="00534C2A">
        <w:rPr>
          <w:rFonts w:ascii="AR丸ゴシック体M" w:eastAsia="AR丸ゴシック体M" w:hAnsi="ＭＳ Ｐゴシック" w:hint="eastAsia"/>
          <w:b/>
          <w:sz w:val="22"/>
        </w:rPr>
        <w:t>発注</w:t>
      </w:r>
    </w:p>
    <w:p w:rsidR="008409E5" w:rsidRPr="00183A10" w:rsidRDefault="008409E5" w:rsidP="00183A10">
      <w:pPr>
        <w:pStyle w:val="ad"/>
        <w:numPr>
          <w:ilvl w:val="0"/>
          <w:numId w:val="4"/>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１－１－Ａ：医薬品の発注は、商品名、剤形、規格単位、数量、包装単位、メーカー名、発注先をきちん</w:t>
      </w:r>
      <w:r w:rsidR="00DD4A66" w:rsidRPr="00183A10">
        <w:rPr>
          <w:rFonts w:ascii="AR丸ゴシック体M" w:eastAsia="AR丸ゴシック体M" w:hAnsi="ＭＳ Ｐゴシック" w:hint="eastAsia"/>
          <w:sz w:val="22"/>
        </w:rPr>
        <w:t>と確認の上、薬ＶＡＮで発注する</w:t>
      </w:r>
      <w:r w:rsidR="00534C2A" w:rsidRPr="00183A10">
        <w:rPr>
          <w:rFonts w:ascii="AR丸ゴシック体M" w:eastAsia="AR丸ゴシック体M" w:hAnsi="ＭＳ Ｐゴシック" w:hint="eastAsia"/>
          <w:sz w:val="22"/>
        </w:rPr>
        <w:t>。</w:t>
      </w:r>
    </w:p>
    <w:p w:rsidR="008409E5" w:rsidRPr="00183A10" w:rsidRDefault="008409E5" w:rsidP="00183A10">
      <w:pPr>
        <w:pStyle w:val="ad"/>
        <w:numPr>
          <w:ilvl w:val="0"/>
          <w:numId w:val="4"/>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１－１－Ｂ：その他、口頭発注、ＦＡＸ</w:t>
      </w:r>
      <w:r w:rsidR="00DD4A66" w:rsidRPr="00183A10">
        <w:rPr>
          <w:rFonts w:ascii="AR丸ゴシック体M" w:eastAsia="AR丸ゴシック体M" w:hAnsi="ＭＳ Ｐゴシック" w:hint="eastAsia"/>
          <w:sz w:val="22"/>
        </w:rPr>
        <w:t>による発注があるが、どの場合も上記の事項をきちんと確認の上行う</w:t>
      </w:r>
      <w:r w:rsidR="00534C2A" w:rsidRPr="00183A10">
        <w:rPr>
          <w:rFonts w:ascii="AR丸ゴシック体M" w:eastAsia="AR丸ゴシック体M" w:hAnsi="ＭＳ Ｐゴシック" w:hint="eastAsia"/>
          <w:sz w:val="22"/>
        </w:rPr>
        <w:t>。</w:t>
      </w:r>
    </w:p>
    <w:p w:rsidR="00534C2A" w:rsidRDefault="00534C2A" w:rsidP="000165FE">
      <w:pPr>
        <w:tabs>
          <w:tab w:val="left" w:pos="-142"/>
        </w:tabs>
        <w:ind w:leftChars="-67" w:left="-141"/>
        <w:rPr>
          <w:rFonts w:ascii="AR丸ゴシック体M" w:eastAsia="AR丸ゴシック体M" w:hAnsi="ＭＳ Ｐゴシック"/>
          <w:sz w:val="22"/>
        </w:rPr>
      </w:pPr>
    </w:p>
    <w:p w:rsidR="008409E5" w:rsidRPr="00534C2A" w:rsidRDefault="008409E5" w:rsidP="000165FE">
      <w:pPr>
        <w:tabs>
          <w:tab w:val="left" w:pos="-142"/>
        </w:tabs>
        <w:ind w:leftChars="-67" w:left="-141"/>
        <w:rPr>
          <w:rFonts w:ascii="AR丸ゴシック体M" w:eastAsia="AR丸ゴシック体M" w:hAnsi="ＭＳ Ｐゴシック"/>
          <w:b/>
          <w:sz w:val="22"/>
        </w:rPr>
      </w:pPr>
      <w:r w:rsidRPr="00534C2A">
        <w:rPr>
          <w:rFonts w:ascii="AR丸ゴシック体M" w:eastAsia="AR丸ゴシック体M" w:hAnsi="ＭＳ Ｐゴシック" w:hint="eastAsia"/>
          <w:b/>
          <w:sz w:val="22"/>
        </w:rPr>
        <w:t>１－２：発注した品目と発注内容の記録</w:t>
      </w:r>
    </w:p>
    <w:p w:rsidR="008409E5" w:rsidRPr="00183A10" w:rsidRDefault="008409E5" w:rsidP="00183A10">
      <w:pPr>
        <w:pStyle w:val="ad"/>
        <w:numPr>
          <w:ilvl w:val="0"/>
          <w:numId w:val="5"/>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１－２－Ａ：薬ＶＡＮで発注した品目（商品名、</w:t>
      </w:r>
      <w:r w:rsidR="00DD4A66" w:rsidRPr="00183A10">
        <w:rPr>
          <w:rFonts w:ascii="AR丸ゴシック体M" w:eastAsia="AR丸ゴシック体M" w:hAnsi="ＭＳ Ｐゴシック" w:hint="eastAsia"/>
          <w:sz w:val="22"/>
        </w:rPr>
        <w:t>剤形、規格単位、数量、包装単位、メーカー名、発注先）を印刷する</w:t>
      </w:r>
      <w:r w:rsidR="00534C2A" w:rsidRPr="00183A10">
        <w:rPr>
          <w:rFonts w:ascii="AR丸ゴシック体M" w:eastAsia="AR丸ゴシック体M" w:hAnsi="ＭＳ Ｐゴシック" w:hint="eastAsia"/>
          <w:sz w:val="22"/>
        </w:rPr>
        <w:t>。</w:t>
      </w:r>
    </w:p>
    <w:p w:rsidR="008409E5" w:rsidRPr="00183A10" w:rsidRDefault="00DD4A66" w:rsidP="00183A10">
      <w:pPr>
        <w:pStyle w:val="ad"/>
        <w:numPr>
          <w:ilvl w:val="0"/>
          <w:numId w:val="5"/>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１－２－Ｂ：ＦＡＸによる発注は、原本を取っておく</w:t>
      </w:r>
      <w:r w:rsidR="00534C2A" w:rsidRPr="00183A10">
        <w:rPr>
          <w:rFonts w:ascii="AR丸ゴシック体M" w:eastAsia="AR丸ゴシック体M" w:hAnsi="ＭＳ Ｐゴシック" w:hint="eastAsia"/>
          <w:sz w:val="22"/>
        </w:rPr>
        <w:t>。</w:t>
      </w:r>
    </w:p>
    <w:p w:rsidR="008409E5" w:rsidRPr="00183A10" w:rsidRDefault="008409E5" w:rsidP="00183A10">
      <w:pPr>
        <w:pStyle w:val="ad"/>
        <w:numPr>
          <w:ilvl w:val="0"/>
          <w:numId w:val="5"/>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１－２－Ｃ：それ以外で発注した場合でもきちんと発注ノートに記録する</w:t>
      </w:r>
      <w:r w:rsidR="00534C2A" w:rsidRPr="00183A10">
        <w:rPr>
          <w:rFonts w:ascii="AR丸ゴシック体M" w:eastAsia="AR丸ゴシック体M" w:hAnsi="ＭＳ Ｐゴシック" w:hint="eastAsia"/>
          <w:sz w:val="22"/>
        </w:rPr>
        <w:t>。</w:t>
      </w:r>
    </w:p>
    <w:p w:rsidR="00861434" w:rsidRPr="00BC060A" w:rsidRDefault="00861434" w:rsidP="000165FE">
      <w:pPr>
        <w:tabs>
          <w:tab w:val="left" w:pos="-142"/>
        </w:tabs>
        <w:ind w:leftChars="-67" w:left="-141"/>
        <w:rPr>
          <w:rFonts w:ascii="AR丸ゴシック体M" w:eastAsia="AR丸ゴシック体M" w:hAnsi="ＭＳ Ｐゴシック"/>
          <w:b/>
          <w:sz w:val="22"/>
        </w:rPr>
      </w:pPr>
    </w:p>
    <w:p w:rsidR="00861434" w:rsidRPr="00BC060A" w:rsidRDefault="00861434" w:rsidP="000165FE">
      <w:pPr>
        <w:tabs>
          <w:tab w:val="left" w:pos="-142"/>
        </w:tabs>
        <w:ind w:leftChars="-67" w:left="-141"/>
        <w:rPr>
          <w:rFonts w:ascii="AR丸ゴシック体M" w:eastAsia="AR丸ゴシック体M" w:hAnsi="ＭＳ Ｐゴシック"/>
          <w:b/>
          <w:sz w:val="22"/>
        </w:rPr>
      </w:pPr>
    </w:p>
    <w:p w:rsidR="008409E5" w:rsidRPr="000165FE" w:rsidRDefault="00685C87" w:rsidP="000165FE">
      <w:pPr>
        <w:pStyle w:val="2"/>
        <w:keepNext w:val="0"/>
        <w:rPr>
          <w:rFonts w:ascii="AR丸ゴシック体M" w:eastAsia="AR丸ゴシック体M" w:hAnsi="ＭＳ Ｐゴシック"/>
          <w:b/>
          <w:sz w:val="24"/>
          <w:szCs w:val="24"/>
          <w:u w:val="single"/>
        </w:rPr>
      </w:pPr>
      <w:bookmarkStart w:id="10" w:name="_Toc410638254"/>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入庫管理と伝票管理</w:t>
      </w:r>
      <w:bookmarkEnd w:id="10"/>
    </w:p>
    <w:p w:rsidR="00094AEF" w:rsidRPr="00BC060A" w:rsidRDefault="00094AEF" w:rsidP="000165FE">
      <w:pPr>
        <w:tabs>
          <w:tab w:val="left" w:pos="-142"/>
        </w:tabs>
        <w:ind w:leftChars="-67" w:left="-141"/>
        <w:rPr>
          <w:rFonts w:ascii="AR丸ゴシック体M" w:eastAsia="AR丸ゴシック体M" w:hAnsi="ＭＳ Ｐゴシック"/>
          <w:b/>
          <w:sz w:val="22"/>
        </w:rPr>
      </w:pPr>
    </w:p>
    <w:p w:rsidR="00685C87" w:rsidRPr="00534C2A" w:rsidRDefault="00685C87" w:rsidP="000165FE">
      <w:pPr>
        <w:tabs>
          <w:tab w:val="left" w:pos="-142"/>
        </w:tabs>
        <w:ind w:leftChars="-67" w:left="-141"/>
        <w:rPr>
          <w:rFonts w:ascii="AR丸ゴシック体M" w:eastAsia="AR丸ゴシック体M" w:hAnsi="ＭＳ Ｐゴシック"/>
          <w:b/>
          <w:sz w:val="22"/>
        </w:rPr>
      </w:pPr>
      <w:r w:rsidRPr="00534C2A">
        <w:rPr>
          <w:rFonts w:ascii="AR丸ゴシック体M" w:eastAsia="AR丸ゴシック体M" w:hAnsi="ＭＳ Ｐゴシック" w:hint="eastAsia"/>
          <w:b/>
          <w:sz w:val="22"/>
        </w:rPr>
        <w:t>２－１：発注した医薬品の検品</w:t>
      </w:r>
    </w:p>
    <w:p w:rsidR="00685C87" w:rsidRPr="00183A10" w:rsidRDefault="00685C87" w:rsidP="00183A10">
      <w:pPr>
        <w:pStyle w:val="ad"/>
        <w:numPr>
          <w:ilvl w:val="0"/>
          <w:numId w:val="6"/>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２－１－Ａ：商品名、剤形、規格単位、数量、包装単位、メーカー名、発注先、使用期限、製造番号を確認の上検品を行う</w:t>
      </w:r>
      <w:r w:rsidR="00534C2A" w:rsidRPr="00183A10">
        <w:rPr>
          <w:rFonts w:ascii="AR丸ゴシック体M" w:eastAsia="AR丸ゴシック体M" w:hAnsi="ＭＳ Ｐゴシック" w:hint="eastAsia"/>
          <w:sz w:val="22"/>
        </w:rPr>
        <w:t>。</w:t>
      </w:r>
    </w:p>
    <w:p w:rsidR="00094AEF" w:rsidRPr="00BC060A" w:rsidRDefault="00094AEF" w:rsidP="000165FE">
      <w:pPr>
        <w:tabs>
          <w:tab w:val="left" w:pos="-142"/>
        </w:tabs>
        <w:ind w:leftChars="-67" w:left="-141"/>
        <w:rPr>
          <w:rFonts w:ascii="AR丸ゴシック体M" w:eastAsia="AR丸ゴシック体M" w:hAnsi="ＭＳ Ｐゴシック"/>
          <w:sz w:val="22"/>
        </w:rPr>
      </w:pPr>
    </w:p>
    <w:p w:rsidR="00685C87" w:rsidRPr="0072655A" w:rsidRDefault="00685C87"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２－２：規制医薬品の管理（麻薬、覚せい剤原料、向精神薬　第１種・第２種、毒薬、劇薬）</w:t>
      </w:r>
    </w:p>
    <w:p w:rsidR="009B2EBC" w:rsidRPr="00183A10" w:rsidRDefault="00685C87" w:rsidP="00183A10">
      <w:pPr>
        <w:pStyle w:val="ad"/>
        <w:numPr>
          <w:ilvl w:val="0"/>
          <w:numId w:val="6"/>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２－２－Ａ：薬事法並びに麻薬及び向精神薬取締法を順守し、商品名、数量、製造番号と現品との</w:t>
      </w:r>
    </w:p>
    <w:p w:rsidR="00685C87" w:rsidRPr="00183A10" w:rsidRDefault="00685C87" w:rsidP="00183A10">
      <w:pPr>
        <w:pStyle w:val="ad"/>
        <w:numPr>
          <w:ilvl w:val="0"/>
          <w:numId w:val="6"/>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照合を行い、納品伝票等を保管する</w:t>
      </w:r>
      <w:r w:rsidR="0072655A" w:rsidRPr="00183A10">
        <w:rPr>
          <w:rFonts w:ascii="AR丸ゴシック体M" w:eastAsia="AR丸ゴシック体M" w:hAnsi="ＭＳ Ｐゴシック" w:hint="eastAsia"/>
          <w:sz w:val="22"/>
        </w:rPr>
        <w:t>。</w:t>
      </w:r>
    </w:p>
    <w:p w:rsidR="00685C87" w:rsidRPr="00183A10" w:rsidRDefault="00685C87" w:rsidP="00183A10">
      <w:pPr>
        <w:pStyle w:val="ad"/>
        <w:numPr>
          <w:ilvl w:val="0"/>
          <w:numId w:val="6"/>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２－２－Ｂ：麻薬、覚せい剤原料については譲渡証の記載事項及び押印を確認し２年間保管する</w:t>
      </w:r>
      <w:r w:rsidR="0072655A" w:rsidRPr="00183A10">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685C87" w:rsidRPr="0072655A" w:rsidRDefault="00685C87"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２－３：特に安全管理が必要な医薬品（要注意薬）の検品</w:t>
      </w:r>
    </w:p>
    <w:p w:rsidR="00685C87" w:rsidRPr="00183A10" w:rsidRDefault="00685C87" w:rsidP="00183A10">
      <w:pPr>
        <w:pStyle w:val="ad"/>
        <w:numPr>
          <w:ilvl w:val="0"/>
          <w:numId w:val="7"/>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２－３－Ａ：医薬品名、名称類似、外観類似、規格違いなどの注意が必要な医薬品に関しては、検品時によく確認する</w:t>
      </w:r>
      <w:r w:rsidR="0072655A" w:rsidRPr="00183A10">
        <w:rPr>
          <w:rFonts w:ascii="AR丸ゴシック体M" w:eastAsia="AR丸ゴシック体M" w:hAnsi="ＭＳ Ｐゴシック" w:hint="eastAsia"/>
          <w:sz w:val="22"/>
        </w:rPr>
        <w:t>。</w:t>
      </w:r>
    </w:p>
    <w:p w:rsidR="00685C87" w:rsidRPr="00BC060A" w:rsidRDefault="00685C87" w:rsidP="000165FE">
      <w:pPr>
        <w:tabs>
          <w:tab w:val="left" w:pos="-142"/>
        </w:tabs>
        <w:ind w:leftChars="-67" w:left="-141"/>
        <w:rPr>
          <w:rFonts w:ascii="AR丸ゴシック体M" w:eastAsia="AR丸ゴシック体M" w:hAnsi="ＭＳ Ｐゴシック"/>
          <w:sz w:val="22"/>
        </w:rPr>
      </w:pPr>
    </w:p>
    <w:p w:rsidR="00861434" w:rsidRPr="00BC060A" w:rsidRDefault="00861434" w:rsidP="000165FE">
      <w:pPr>
        <w:tabs>
          <w:tab w:val="left" w:pos="-142"/>
        </w:tabs>
        <w:ind w:leftChars="-67" w:left="-141"/>
        <w:rPr>
          <w:rFonts w:ascii="AR丸ゴシック体M" w:eastAsia="AR丸ゴシック体M" w:hAnsi="ＭＳ Ｐゴシック"/>
          <w:sz w:val="22"/>
        </w:rPr>
      </w:pPr>
    </w:p>
    <w:p w:rsidR="00685C87" w:rsidRPr="00EC7C0D" w:rsidRDefault="009B2EBC" w:rsidP="000165FE">
      <w:pPr>
        <w:pStyle w:val="1"/>
        <w:keepNext w:val="0"/>
        <w:rPr>
          <w:rFonts w:ascii="AR丸ゴシック体M" w:eastAsia="AR丸ゴシック体M" w:hAnsi="ＭＳ Ｐゴシック"/>
          <w:b/>
          <w:sz w:val="36"/>
          <w:szCs w:val="36"/>
          <w:shd w:val="pct15" w:color="auto" w:fill="FFFFFF"/>
        </w:rPr>
      </w:pPr>
      <w:bookmarkStart w:id="11" w:name="_Toc410638255"/>
      <w:r w:rsidRPr="00EC7C0D">
        <w:rPr>
          <w:rFonts w:ascii="AR丸ゴシック体M" w:eastAsia="AR丸ゴシック体M" w:hAnsi="ＭＳ Ｐゴシック" w:hint="eastAsia"/>
          <w:b/>
          <w:sz w:val="36"/>
          <w:szCs w:val="36"/>
          <w:shd w:val="pct15" w:color="auto" w:fill="FFFFFF"/>
        </w:rPr>
        <w:t>第３</w:t>
      </w:r>
      <w:r w:rsidR="00685C87" w:rsidRPr="00EC7C0D">
        <w:rPr>
          <w:rFonts w:ascii="AR丸ゴシック体M" w:eastAsia="AR丸ゴシック体M" w:hAnsi="ＭＳ Ｐゴシック" w:hint="eastAsia"/>
          <w:b/>
          <w:sz w:val="36"/>
          <w:szCs w:val="36"/>
          <w:shd w:val="pct15" w:color="auto" w:fill="FFFFFF"/>
        </w:rPr>
        <w:t>章：調剤室における医薬品管理</w:t>
      </w:r>
      <w:bookmarkEnd w:id="11"/>
    </w:p>
    <w:p w:rsidR="009B2EBC" w:rsidRPr="00BC060A" w:rsidRDefault="009B2EBC" w:rsidP="000165FE">
      <w:pPr>
        <w:tabs>
          <w:tab w:val="left" w:pos="-142"/>
        </w:tabs>
        <w:ind w:leftChars="-67" w:left="-141"/>
        <w:rPr>
          <w:rFonts w:ascii="AR丸ゴシック体M" w:eastAsia="AR丸ゴシック体M" w:hAnsi="ＭＳ Ｐゴシック"/>
          <w:sz w:val="22"/>
        </w:rPr>
      </w:pPr>
    </w:p>
    <w:p w:rsidR="00685C87" w:rsidRPr="000165FE" w:rsidRDefault="00187719" w:rsidP="000165FE">
      <w:pPr>
        <w:pStyle w:val="2"/>
        <w:keepNext w:val="0"/>
        <w:rPr>
          <w:rFonts w:ascii="AR丸ゴシック体M" w:eastAsia="AR丸ゴシック体M" w:hAnsi="ＭＳ Ｐゴシック"/>
          <w:b/>
          <w:sz w:val="24"/>
          <w:szCs w:val="24"/>
          <w:u w:val="single"/>
        </w:rPr>
      </w:pPr>
      <w:bookmarkStart w:id="12" w:name="_Toc410638256"/>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保管管理</w:t>
      </w:r>
      <w:bookmarkEnd w:id="12"/>
    </w:p>
    <w:p w:rsidR="009B2EBC" w:rsidRPr="00BC060A" w:rsidRDefault="009B2EBC" w:rsidP="000165FE">
      <w:pPr>
        <w:tabs>
          <w:tab w:val="left" w:pos="-142"/>
        </w:tabs>
        <w:ind w:leftChars="-67" w:left="-141"/>
        <w:rPr>
          <w:rFonts w:ascii="AR丸ゴシック体M" w:eastAsia="AR丸ゴシック体M" w:hAnsi="ＭＳ Ｐゴシック"/>
          <w:b/>
          <w:sz w:val="22"/>
        </w:rPr>
      </w:pPr>
    </w:p>
    <w:p w:rsidR="00187719" w:rsidRPr="0072655A" w:rsidRDefault="00187719"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１－１：医薬品棚の配置</w:t>
      </w:r>
    </w:p>
    <w:p w:rsidR="00187719" w:rsidRPr="00183A10" w:rsidRDefault="00187719" w:rsidP="00183A10">
      <w:pPr>
        <w:pStyle w:val="ad"/>
        <w:numPr>
          <w:ilvl w:val="0"/>
          <w:numId w:val="7"/>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１－１－Ａ：類似名称、外観類似の医薬品がある場合の取り間違い防止対策は、</w:t>
      </w:r>
      <w:r w:rsidR="00183A10">
        <w:rPr>
          <w:rFonts w:ascii="AR丸ゴシック体M" w:eastAsia="AR丸ゴシック体M" w:hAnsi="ＭＳ Ｐゴシック" w:hint="eastAsia"/>
          <w:sz w:val="22"/>
        </w:rPr>
        <w:t>業務手順書の１４</w:t>
      </w:r>
      <w:r w:rsidRPr="00183A10">
        <w:rPr>
          <w:rFonts w:ascii="AR丸ゴシック体M" w:eastAsia="AR丸ゴシック体M" w:hAnsi="ＭＳ Ｐゴシック" w:hint="eastAsia"/>
          <w:sz w:val="22"/>
        </w:rPr>
        <w:t>調剤過誤対策チェックシート調剤用を参照</w:t>
      </w:r>
      <w:r w:rsidR="00D031F3">
        <w:rPr>
          <w:rFonts w:ascii="AR丸ゴシック体M" w:eastAsia="AR丸ゴシック体M" w:hAnsi="ＭＳ Ｐゴシック" w:hint="eastAsia"/>
          <w:sz w:val="22"/>
        </w:rPr>
        <w:t>のこと</w:t>
      </w:r>
      <w:r w:rsidR="0072655A" w:rsidRPr="00183A10">
        <w:rPr>
          <w:rFonts w:ascii="AR丸ゴシック体M" w:eastAsia="AR丸ゴシック体M" w:hAnsi="ＭＳ Ｐゴシック" w:hint="eastAsia"/>
          <w:sz w:val="22"/>
        </w:rPr>
        <w:t>。</w:t>
      </w:r>
    </w:p>
    <w:p w:rsidR="00187719" w:rsidRPr="00183A10" w:rsidRDefault="00187719" w:rsidP="00183A10">
      <w:pPr>
        <w:pStyle w:val="ad"/>
        <w:numPr>
          <w:ilvl w:val="0"/>
          <w:numId w:val="7"/>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１－１－Ｂ：同一銘柄で複数規格等のある医薬品に対する取り間違い防止対策は、業務手順書の１４　調剤過誤対策チェックシート調剤用を参照</w:t>
      </w:r>
      <w:r w:rsidR="00D031F3">
        <w:rPr>
          <w:rFonts w:ascii="AR丸ゴシック体M" w:eastAsia="AR丸ゴシック体M" w:hAnsi="ＭＳ Ｐゴシック" w:hint="eastAsia"/>
          <w:sz w:val="22"/>
        </w:rPr>
        <w:t>のこと</w:t>
      </w:r>
      <w:r w:rsidR="0072655A" w:rsidRPr="00183A10">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187719" w:rsidRPr="0072655A" w:rsidRDefault="00187719"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１－２：医薬品の充填</w:t>
      </w:r>
    </w:p>
    <w:p w:rsidR="00187719" w:rsidRPr="00183A10" w:rsidRDefault="00187719" w:rsidP="00183A10">
      <w:pPr>
        <w:pStyle w:val="ad"/>
        <w:numPr>
          <w:ilvl w:val="0"/>
          <w:numId w:val="8"/>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１－２－Ａ：医薬品の補充や充填時の取り間違い防止対策は、</w:t>
      </w:r>
      <w:r w:rsidR="00183A10">
        <w:rPr>
          <w:rFonts w:ascii="AR丸ゴシック体M" w:eastAsia="AR丸ゴシック体M" w:hAnsi="ＭＳ Ｐゴシック" w:hint="eastAsia"/>
          <w:sz w:val="22"/>
        </w:rPr>
        <w:t>業務手順書の１４</w:t>
      </w:r>
      <w:r w:rsidRPr="00183A10">
        <w:rPr>
          <w:rFonts w:ascii="AR丸ゴシック体M" w:eastAsia="AR丸ゴシック体M" w:hAnsi="ＭＳ Ｐゴシック" w:hint="eastAsia"/>
          <w:sz w:val="22"/>
        </w:rPr>
        <w:t>調剤過誤対策チェックシート調剤用を参照</w:t>
      </w:r>
      <w:r w:rsidR="00D031F3">
        <w:rPr>
          <w:rFonts w:ascii="AR丸ゴシック体M" w:eastAsia="AR丸ゴシック体M" w:hAnsi="ＭＳ Ｐゴシック" w:hint="eastAsia"/>
          <w:sz w:val="22"/>
        </w:rPr>
        <w:t>のこと</w:t>
      </w:r>
      <w:r w:rsidR="00183A10">
        <w:rPr>
          <w:rFonts w:ascii="AR丸ゴシック体M" w:eastAsia="AR丸ゴシック体M" w:hAnsi="ＭＳ Ｐゴシック" w:hint="eastAsia"/>
          <w:sz w:val="22"/>
        </w:rPr>
        <w:t>。</w:t>
      </w:r>
    </w:p>
    <w:p w:rsidR="00861434" w:rsidRPr="00BC060A" w:rsidRDefault="00861434" w:rsidP="000165FE">
      <w:pPr>
        <w:tabs>
          <w:tab w:val="left" w:pos="-142"/>
        </w:tabs>
        <w:ind w:leftChars="-67" w:left="-141"/>
        <w:rPr>
          <w:rFonts w:ascii="AR丸ゴシック体M" w:eastAsia="AR丸ゴシック体M" w:hAnsi="ＭＳ Ｐゴシック"/>
          <w:sz w:val="22"/>
        </w:rPr>
      </w:pPr>
    </w:p>
    <w:p w:rsidR="00861434" w:rsidRPr="00BC060A" w:rsidRDefault="00861434" w:rsidP="000165FE">
      <w:pPr>
        <w:tabs>
          <w:tab w:val="left" w:pos="-142"/>
        </w:tabs>
        <w:ind w:leftChars="-67" w:left="-141"/>
        <w:rPr>
          <w:rFonts w:ascii="AR丸ゴシック体M" w:eastAsia="AR丸ゴシック体M" w:hAnsi="ＭＳ Ｐゴシック"/>
          <w:sz w:val="22"/>
        </w:rPr>
      </w:pPr>
    </w:p>
    <w:p w:rsidR="00187719" w:rsidRPr="0072655A" w:rsidRDefault="00187719"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１－３：規制医薬品（麻薬、覚せい剤原料、向精神薬　第１種・第２種、毒薬、劇薬）</w:t>
      </w:r>
    </w:p>
    <w:p w:rsidR="009B2EBC" w:rsidRPr="00D031F3" w:rsidRDefault="00D031F3" w:rsidP="00D031F3">
      <w:pPr>
        <w:pStyle w:val="ad"/>
        <w:numPr>
          <w:ilvl w:val="0"/>
          <w:numId w:val="8"/>
        </w:numPr>
        <w:tabs>
          <w:tab w:val="left" w:pos="-142"/>
        </w:tabs>
        <w:ind w:leftChars="-67"/>
        <w:rPr>
          <w:rFonts w:ascii="AR丸ゴシック体M" w:eastAsia="AR丸ゴシック体M" w:hAnsi="ＭＳ Ｐゴシック"/>
          <w:sz w:val="22"/>
        </w:rPr>
      </w:pPr>
      <w:r>
        <w:rPr>
          <w:rFonts w:ascii="AR丸ゴシック体M" w:eastAsia="AR丸ゴシック体M" w:hAnsi="ＭＳ Ｐゴシック" w:hint="eastAsia"/>
          <w:sz w:val="22"/>
        </w:rPr>
        <w:t>１－３－Ａ：麻薬及び向精神薬取締法、薬事法等の関係法規を</w:t>
      </w:r>
      <w:r w:rsidR="00187719" w:rsidRPr="00D031F3">
        <w:rPr>
          <w:rFonts w:ascii="AR丸ゴシック体M" w:eastAsia="AR丸ゴシック体M" w:hAnsi="ＭＳ Ｐゴシック" w:hint="eastAsia"/>
          <w:sz w:val="22"/>
        </w:rPr>
        <w:t>遵守</w:t>
      </w:r>
      <w:r>
        <w:rPr>
          <w:rFonts w:ascii="AR丸ゴシック体M" w:eastAsia="AR丸ゴシック体M" w:hAnsi="ＭＳ Ｐゴシック" w:hint="eastAsia"/>
          <w:sz w:val="22"/>
        </w:rPr>
        <w:t>する</w:t>
      </w:r>
      <w:r w:rsidRPr="00D031F3">
        <w:rPr>
          <w:rFonts w:ascii="AR丸ゴシック体M" w:eastAsia="AR丸ゴシック体M" w:hAnsi="ＭＳ Ｐゴシック" w:hint="eastAsia"/>
          <w:sz w:val="22"/>
        </w:rPr>
        <w:t>。</w:t>
      </w:r>
    </w:p>
    <w:p w:rsidR="00187719" w:rsidRPr="00183A10" w:rsidRDefault="00861434" w:rsidP="00183A10">
      <w:pPr>
        <w:pStyle w:val="ad"/>
        <w:numPr>
          <w:ilvl w:val="0"/>
          <w:numId w:val="8"/>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１－３－Ｂ：</w:t>
      </w:r>
      <w:r w:rsidR="006D7C8F" w:rsidRPr="00183A10">
        <w:rPr>
          <w:rFonts w:ascii="AR丸ゴシック体M" w:eastAsia="AR丸ゴシック体M" w:hAnsi="ＭＳ Ｐゴシック" w:hint="eastAsia"/>
          <w:sz w:val="22"/>
        </w:rPr>
        <w:t>規制医薬品を取り扱う際は、必ず２人で行う</w:t>
      </w:r>
      <w:r w:rsidR="00D031F3">
        <w:rPr>
          <w:rFonts w:ascii="AR丸ゴシック体M" w:eastAsia="AR丸ゴシック体M" w:hAnsi="ＭＳ Ｐゴシック" w:hint="eastAsia"/>
          <w:sz w:val="22"/>
        </w:rPr>
        <w:t>。</w:t>
      </w:r>
    </w:p>
    <w:p w:rsidR="009B2EBC" w:rsidRPr="00D031F3" w:rsidRDefault="00861434" w:rsidP="00C3620A">
      <w:pPr>
        <w:pStyle w:val="ad"/>
        <w:numPr>
          <w:ilvl w:val="1"/>
          <w:numId w:val="8"/>
        </w:numPr>
        <w:tabs>
          <w:tab w:val="left" w:pos="-142"/>
        </w:tabs>
        <w:ind w:leftChars="0"/>
        <w:rPr>
          <w:rFonts w:ascii="AR丸ゴシック体M" w:eastAsia="AR丸ゴシック体M" w:hAnsi="ＭＳ Ｐゴシック"/>
          <w:sz w:val="22"/>
        </w:rPr>
      </w:pPr>
      <w:r w:rsidRPr="00D031F3">
        <w:rPr>
          <w:rFonts w:ascii="AR丸ゴシック体M" w:eastAsia="AR丸ゴシック体M" w:hAnsi="ＭＳ Ｐゴシック" w:hint="eastAsia"/>
          <w:sz w:val="22"/>
        </w:rPr>
        <w:t>１－３－Ｂ－１：規制医薬品は鍵のかかる場所に保管する</w:t>
      </w:r>
      <w:r w:rsidR="00D031F3" w:rsidRPr="00D031F3">
        <w:rPr>
          <w:rFonts w:ascii="AR丸ゴシック体M" w:eastAsia="AR丸ゴシック体M" w:hAnsi="ＭＳ Ｐゴシック" w:hint="eastAsia"/>
          <w:sz w:val="22"/>
        </w:rPr>
        <w:t>。</w:t>
      </w:r>
    </w:p>
    <w:p w:rsidR="009B2EBC" w:rsidRPr="00D031F3" w:rsidRDefault="00AF3300" w:rsidP="00D031F3">
      <w:pPr>
        <w:pStyle w:val="ad"/>
        <w:numPr>
          <w:ilvl w:val="0"/>
          <w:numId w:val="8"/>
        </w:numPr>
        <w:tabs>
          <w:tab w:val="left" w:pos="-142"/>
        </w:tabs>
        <w:ind w:leftChars="-67"/>
        <w:rPr>
          <w:rFonts w:ascii="AR丸ゴシック体M" w:eastAsia="AR丸ゴシック体M" w:hAnsi="ＭＳ Ｐゴシック"/>
          <w:sz w:val="22"/>
        </w:rPr>
      </w:pPr>
      <w:r w:rsidRPr="00D031F3">
        <w:rPr>
          <w:rFonts w:ascii="AR丸ゴシック体M" w:eastAsia="AR丸ゴシック体M" w:hAnsi="ＭＳ Ｐゴシック" w:hint="eastAsia"/>
          <w:sz w:val="22"/>
        </w:rPr>
        <w:t>１－３－Ｃ：他の医薬品と区別して保管、施錠管理を行う</w:t>
      </w:r>
      <w:r w:rsidR="00D031F3" w:rsidRPr="00D031F3">
        <w:rPr>
          <w:rFonts w:ascii="AR丸ゴシック体M" w:eastAsia="AR丸ゴシック体M" w:hAnsi="ＭＳ Ｐゴシック" w:hint="eastAsia"/>
          <w:sz w:val="22"/>
        </w:rPr>
        <w:t>。</w:t>
      </w:r>
    </w:p>
    <w:p w:rsidR="00AF3300" w:rsidRPr="00183A10" w:rsidRDefault="00AF3300" w:rsidP="00183A10">
      <w:pPr>
        <w:pStyle w:val="ad"/>
        <w:numPr>
          <w:ilvl w:val="0"/>
          <w:numId w:val="8"/>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１－３－Ｄ：定期的な在庫量の確認を行う</w:t>
      </w:r>
      <w:r w:rsidR="00D031F3">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F3300" w:rsidRPr="0072655A" w:rsidRDefault="00AF3300"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１－４：特定生物由来製品</w:t>
      </w:r>
    </w:p>
    <w:p w:rsidR="00AF3300" w:rsidRPr="00183A10" w:rsidRDefault="00D031F3" w:rsidP="00183A10">
      <w:pPr>
        <w:pStyle w:val="ad"/>
        <w:numPr>
          <w:ilvl w:val="0"/>
          <w:numId w:val="9"/>
        </w:numPr>
        <w:tabs>
          <w:tab w:val="left" w:pos="-142"/>
        </w:tabs>
        <w:ind w:leftChars="0"/>
        <w:rPr>
          <w:rFonts w:ascii="AR丸ゴシック体M" w:eastAsia="AR丸ゴシック体M" w:hAnsi="ＭＳ Ｐゴシック"/>
          <w:sz w:val="22"/>
        </w:rPr>
      </w:pPr>
      <w:r>
        <w:rPr>
          <w:rFonts w:ascii="AR丸ゴシック体M" w:eastAsia="AR丸ゴシック体M" w:hAnsi="ＭＳ Ｐゴシック" w:hint="eastAsia"/>
          <w:sz w:val="22"/>
        </w:rPr>
        <w:t>１－４－Ａ：使用記録</w:t>
      </w:r>
      <w:r w:rsidR="00AF3300" w:rsidRPr="00183A10">
        <w:rPr>
          <w:rFonts w:ascii="AR丸ゴシック体M" w:eastAsia="AR丸ゴシック体M" w:hAnsi="ＭＳ Ｐゴシック" w:hint="eastAsia"/>
          <w:sz w:val="22"/>
        </w:rPr>
        <w:t>（患者氏名、使用日、医薬品名、規格、血液型、使用製造番号、使用量）</w:t>
      </w:r>
      <w:r>
        <w:rPr>
          <w:rFonts w:ascii="AR丸ゴシック体M" w:eastAsia="AR丸ゴシック体M" w:hAnsi="ＭＳ Ｐゴシック" w:hint="eastAsia"/>
          <w:sz w:val="22"/>
        </w:rPr>
        <w:t>を作成する。</w:t>
      </w:r>
    </w:p>
    <w:p w:rsidR="00AF3300" w:rsidRPr="00183A10" w:rsidRDefault="00AF3300" w:rsidP="00183A10">
      <w:pPr>
        <w:pStyle w:val="ad"/>
        <w:numPr>
          <w:ilvl w:val="0"/>
          <w:numId w:val="9"/>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１－４－Ｂ：使用記録は２０年間保管する</w:t>
      </w:r>
      <w:r w:rsidR="00D031F3">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F3300" w:rsidRPr="0072655A" w:rsidRDefault="00AF3300"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１－５：特に安全管理が必要な医薬品（要注意薬）</w:t>
      </w:r>
    </w:p>
    <w:p w:rsidR="00AF3300" w:rsidRPr="00183A10" w:rsidRDefault="00AF3300" w:rsidP="00183A10">
      <w:pPr>
        <w:pStyle w:val="ad"/>
        <w:numPr>
          <w:ilvl w:val="0"/>
          <w:numId w:val="10"/>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１－５－Ａ：必要に応じて、使用量、在庫量を</w:t>
      </w:r>
      <w:r w:rsidR="00D031F3">
        <w:rPr>
          <w:rFonts w:ascii="AR丸ゴシック体M" w:eastAsia="AR丸ゴシック体M" w:hAnsi="ＭＳ Ｐゴシック" w:hint="eastAsia"/>
          <w:sz w:val="22"/>
        </w:rPr>
        <w:t>、</w:t>
      </w:r>
      <w:r w:rsidRPr="00183A10">
        <w:rPr>
          <w:rFonts w:ascii="AR丸ゴシック体M" w:eastAsia="AR丸ゴシック体M" w:hAnsi="ＭＳ Ｐゴシック" w:hint="eastAsia"/>
          <w:sz w:val="22"/>
        </w:rPr>
        <w:t>定期的に薬ＶＡＮをもとにチェックする</w:t>
      </w:r>
      <w:r w:rsidR="00D031F3">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F3300" w:rsidRPr="000165FE" w:rsidRDefault="00AF3300" w:rsidP="000165FE">
      <w:pPr>
        <w:pStyle w:val="2"/>
        <w:keepNext w:val="0"/>
        <w:rPr>
          <w:rFonts w:ascii="AR丸ゴシック体M" w:eastAsia="AR丸ゴシック体M" w:hAnsi="ＭＳ Ｐゴシック"/>
          <w:b/>
          <w:sz w:val="24"/>
          <w:szCs w:val="24"/>
          <w:u w:val="single"/>
        </w:rPr>
      </w:pPr>
      <w:bookmarkStart w:id="13" w:name="_Toc410638257"/>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品質管理</w:t>
      </w:r>
      <w:bookmarkEnd w:id="13"/>
    </w:p>
    <w:p w:rsidR="009B2EBC" w:rsidRPr="00BC060A" w:rsidRDefault="009B2EBC" w:rsidP="000165FE">
      <w:pPr>
        <w:tabs>
          <w:tab w:val="left" w:pos="-142"/>
        </w:tabs>
        <w:ind w:leftChars="-67" w:left="-141"/>
        <w:rPr>
          <w:rFonts w:ascii="AR丸ゴシック体M" w:eastAsia="AR丸ゴシック体M" w:hAnsi="ＭＳ Ｐゴシック"/>
          <w:sz w:val="22"/>
        </w:rPr>
      </w:pPr>
    </w:p>
    <w:p w:rsidR="00AF3300" w:rsidRPr="0072655A" w:rsidRDefault="00AF3300"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２－１：有効期限・使用期限の管理</w:t>
      </w:r>
    </w:p>
    <w:p w:rsidR="00AF3300" w:rsidRPr="00183A10" w:rsidRDefault="00AF3300" w:rsidP="00183A10">
      <w:pPr>
        <w:pStyle w:val="ad"/>
        <w:numPr>
          <w:ilvl w:val="0"/>
          <w:numId w:val="10"/>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２－１－Ａ：有効期限・使用期限の短い医薬品から使用できるように先入れ、先出を行う</w:t>
      </w:r>
      <w:r w:rsidR="00D031F3">
        <w:rPr>
          <w:rFonts w:ascii="AR丸ゴシック体M" w:eastAsia="AR丸ゴシック体M" w:hAnsi="ＭＳ Ｐゴシック" w:hint="eastAsia"/>
          <w:sz w:val="22"/>
        </w:rPr>
        <w:t>。</w:t>
      </w:r>
    </w:p>
    <w:p w:rsidR="00AF3300" w:rsidRPr="00183A10" w:rsidRDefault="00AF3300" w:rsidP="00183A10">
      <w:pPr>
        <w:pStyle w:val="ad"/>
        <w:numPr>
          <w:ilvl w:val="0"/>
          <w:numId w:val="10"/>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２－１－Ｂ：定期的に薬ＶＡＮをもとに有効期限・使用期限の確認を行う</w:t>
      </w:r>
      <w:r w:rsidR="00D031F3">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F3300" w:rsidRPr="0072655A" w:rsidRDefault="00FA160D"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２－２：医薬品ごとの保管条件の確認・管理</w:t>
      </w:r>
    </w:p>
    <w:p w:rsidR="00FA160D" w:rsidRPr="00183A10" w:rsidRDefault="00FA160D"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２－２－Ａ：温度、湿度、遮光等に関する医薬品ごとの保管条件を確認し管理する</w:t>
      </w:r>
      <w:r w:rsidR="00D031F3">
        <w:rPr>
          <w:rFonts w:ascii="AR丸ゴシック体M" w:eastAsia="AR丸ゴシック体M" w:hAnsi="ＭＳ Ｐゴシック" w:hint="eastAsia"/>
          <w:sz w:val="22"/>
        </w:rPr>
        <w:t>。</w:t>
      </w:r>
    </w:p>
    <w:p w:rsidR="00E27FD2" w:rsidRPr="00BC060A" w:rsidRDefault="00E27FD2" w:rsidP="000165FE">
      <w:pPr>
        <w:tabs>
          <w:tab w:val="left" w:pos="-142"/>
        </w:tabs>
        <w:ind w:leftChars="-67" w:left="-141"/>
        <w:rPr>
          <w:rFonts w:ascii="AR丸ゴシック体M" w:eastAsia="AR丸ゴシック体M" w:hAnsi="ＭＳ Ｐゴシック"/>
          <w:sz w:val="22"/>
        </w:rPr>
      </w:pPr>
    </w:p>
    <w:p w:rsidR="00E27FD2" w:rsidRPr="00BC060A" w:rsidRDefault="00E27FD2" w:rsidP="000165FE">
      <w:pPr>
        <w:tabs>
          <w:tab w:val="left" w:pos="-142"/>
        </w:tabs>
        <w:ind w:leftChars="-67" w:left="-141"/>
        <w:rPr>
          <w:rFonts w:ascii="AR丸ゴシック体M" w:eastAsia="AR丸ゴシック体M" w:hAnsi="ＭＳ Ｐゴシック"/>
          <w:sz w:val="22"/>
        </w:rPr>
      </w:pPr>
    </w:p>
    <w:p w:rsidR="00FA160D" w:rsidRPr="0072655A" w:rsidRDefault="00FA160D"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２－３：必要に応じた品質確認試験の実施</w:t>
      </w:r>
    </w:p>
    <w:p w:rsidR="00FA160D" w:rsidRPr="00183A10" w:rsidRDefault="00FA160D"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２－３－Ａ：不良品（異物混入、変色等）が発見された場合は速やかに卸・製薬会社等に連絡する</w:t>
      </w:r>
      <w:r w:rsidR="00D031F3">
        <w:rPr>
          <w:rFonts w:ascii="AR丸ゴシック体M" w:eastAsia="AR丸ゴシック体M" w:hAnsi="ＭＳ Ｐゴシック" w:hint="eastAsia"/>
          <w:sz w:val="22"/>
        </w:rPr>
        <w:t>。</w:t>
      </w:r>
    </w:p>
    <w:p w:rsidR="00861434" w:rsidRPr="00BC060A" w:rsidRDefault="00861434" w:rsidP="000165FE">
      <w:pPr>
        <w:tabs>
          <w:tab w:val="left" w:pos="-142"/>
        </w:tabs>
        <w:ind w:leftChars="-67" w:left="-141"/>
        <w:rPr>
          <w:rFonts w:ascii="AR丸ゴシック体M" w:eastAsia="AR丸ゴシック体M" w:hAnsi="ＭＳ Ｐゴシック"/>
          <w:sz w:val="22"/>
        </w:rPr>
      </w:pPr>
    </w:p>
    <w:p w:rsidR="00861434" w:rsidRPr="00BC060A" w:rsidRDefault="00861434" w:rsidP="000165FE">
      <w:pPr>
        <w:tabs>
          <w:tab w:val="left" w:pos="-142"/>
        </w:tabs>
        <w:ind w:leftChars="-67" w:left="-141"/>
        <w:rPr>
          <w:rFonts w:ascii="AR丸ゴシック体M" w:eastAsia="AR丸ゴシック体M" w:hAnsi="ＭＳ Ｐゴシック"/>
          <w:sz w:val="22"/>
        </w:rPr>
      </w:pPr>
    </w:p>
    <w:p w:rsidR="00FA160D" w:rsidRPr="00BC060A" w:rsidRDefault="009B2EBC" w:rsidP="000165FE">
      <w:pPr>
        <w:pStyle w:val="1"/>
        <w:keepNext w:val="0"/>
        <w:rPr>
          <w:rFonts w:ascii="AR丸ゴシック体M" w:eastAsia="AR丸ゴシック体M" w:hAnsi="ＭＳ Ｐゴシック"/>
          <w:sz w:val="22"/>
        </w:rPr>
      </w:pPr>
      <w:bookmarkStart w:id="14" w:name="_Toc410638258"/>
      <w:r w:rsidRPr="00EC7C0D">
        <w:rPr>
          <w:rFonts w:ascii="AR丸ゴシック体M" w:eastAsia="AR丸ゴシック体M" w:hAnsi="ＭＳ Ｐゴシック" w:hint="eastAsia"/>
          <w:b/>
          <w:sz w:val="36"/>
          <w:szCs w:val="36"/>
          <w:shd w:val="pct15" w:color="auto" w:fill="FFFFFF"/>
        </w:rPr>
        <w:t>第４</w:t>
      </w:r>
      <w:r w:rsidR="00FA160D" w:rsidRPr="00EC7C0D">
        <w:rPr>
          <w:rFonts w:ascii="AR丸ゴシック体M" w:eastAsia="AR丸ゴシック体M" w:hAnsi="ＭＳ Ｐゴシック" w:hint="eastAsia"/>
          <w:b/>
          <w:sz w:val="36"/>
          <w:szCs w:val="36"/>
          <w:shd w:val="pct15" w:color="auto" w:fill="FFFFFF"/>
        </w:rPr>
        <w:t>章：患者への医薬品使用</w:t>
      </w:r>
      <w:r w:rsidRPr="00BC060A">
        <w:rPr>
          <w:rFonts w:ascii="AR丸ゴシック体M" w:eastAsia="AR丸ゴシック体M" w:hAnsi="ＭＳ Ｐゴシック" w:hint="eastAsia"/>
          <w:sz w:val="36"/>
          <w:szCs w:val="36"/>
        </w:rPr>
        <w:t xml:space="preserve">　</w:t>
      </w:r>
      <w:r w:rsidR="00FA160D" w:rsidRPr="00BC060A">
        <w:rPr>
          <w:rFonts w:ascii="AR丸ゴシック体M" w:eastAsia="AR丸ゴシック体M" w:hAnsi="ＭＳ Ｐゴシック" w:hint="eastAsia"/>
          <w:sz w:val="22"/>
        </w:rPr>
        <w:t>（以下については業務手順書参照）</w:t>
      </w:r>
      <w:bookmarkEnd w:id="14"/>
    </w:p>
    <w:p w:rsidR="00E27FD2" w:rsidRPr="00BC060A" w:rsidRDefault="00E27FD2" w:rsidP="000165FE">
      <w:pPr>
        <w:tabs>
          <w:tab w:val="left" w:pos="-142"/>
        </w:tabs>
        <w:ind w:leftChars="-67" w:left="-141"/>
        <w:rPr>
          <w:rFonts w:ascii="AR丸ゴシック体M" w:eastAsia="AR丸ゴシック体M" w:hAnsi="ＭＳ Ｐゴシック"/>
          <w:b/>
          <w:sz w:val="22"/>
        </w:rPr>
      </w:pPr>
    </w:p>
    <w:p w:rsidR="00FA160D" w:rsidRPr="000165FE" w:rsidRDefault="00FA160D" w:rsidP="000165FE">
      <w:pPr>
        <w:pStyle w:val="2"/>
        <w:keepNext w:val="0"/>
        <w:rPr>
          <w:rFonts w:ascii="AR丸ゴシック体M" w:eastAsia="AR丸ゴシック体M" w:hAnsi="ＭＳ Ｐゴシック"/>
          <w:b/>
          <w:sz w:val="24"/>
          <w:szCs w:val="24"/>
          <w:u w:val="single"/>
        </w:rPr>
      </w:pPr>
      <w:bookmarkStart w:id="15" w:name="_Toc410638259"/>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患者情報の収集・管理・活用</w:t>
      </w:r>
      <w:bookmarkEnd w:id="15"/>
    </w:p>
    <w:p w:rsidR="00FA160D" w:rsidRPr="000165FE" w:rsidRDefault="00FA160D" w:rsidP="000165FE">
      <w:pPr>
        <w:pStyle w:val="2"/>
        <w:keepNext w:val="0"/>
        <w:rPr>
          <w:rFonts w:ascii="AR丸ゴシック体M" w:eastAsia="AR丸ゴシック体M" w:hAnsi="ＭＳ Ｐゴシック"/>
          <w:b/>
          <w:sz w:val="24"/>
          <w:szCs w:val="24"/>
          <w:u w:val="single"/>
        </w:rPr>
      </w:pPr>
      <w:bookmarkStart w:id="16" w:name="_Toc410638260"/>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調剤</w:t>
      </w:r>
      <w:bookmarkEnd w:id="16"/>
    </w:p>
    <w:p w:rsidR="00FA160D" w:rsidRPr="000165FE" w:rsidRDefault="00FA160D" w:rsidP="000165FE">
      <w:pPr>
        <w:pStyle w:val="2"/>
        <w:keepNext w:val="0"/>
        <w:rPr>
          <w:rFonts w:ascii="AR丸ゴシック体M" w:eastAsia="AR丸ゴシック体M" w:hAnsi="ＭＳ Ｐゴシック"/>
          <w:b/>
          <w:sz w:val="24"/>
          <w:szCs w:val="24"/>
          <w:u w:val="single"/>
        </w:rPr>
      </w:pPr>
      <w:bookmarkStart w:id="17" w:name="_Toc410638261"/>
      <w:r w:rsidRPr="000165FE">
        <w:rPr>
          <w:rFonts w:ascii="AR丸ゴシック体M" w:eastAsia="AR丸ゴシック体M" w:hAnsi="ＭＳ Ｐゴシック" w:hint="eastAsia"/>
          <w:b/>
          <w:sz w:val="24"/>
          <w:szCs w:val="24"/>
          <w:u w:val="single"/>
        </w:rPr>
        <w:t>３</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調剤薬の交付・服薬指導</w:t>
      </w:r>
      <w:bookmarkEnd w:id="17"/>
    </w:p>
    <w:p w:rsidR="00FA160D" w:rsidRPr="000165FE" w:rsidRDefault="00FA160D" w:rsidP="000165FE">
      <w:pPr>
        <w:pStyle w:val="2"/>
        <w:keepNext w:val="0"/>
        <w:rPr>
          <w:rFonts w:ascii="AR丸ゴシック体M" w:eastAsia="AR丸ゴシック体M" w:hAnsi="ＭＳ Ｐゴシック"/>
          <w:b/>
          <w:sz w:val="24"/>
          <w:szCs w:val="24"/>
          <w:u w:val="single"/>
        </w:rPr>
      </w:pPr>
      <w:bookmarkStart w:id="18" w:name="_Toc410638262"/>
      <w:r w:rsidRPr="000165FE">
        <w:rPr>
          <w:rFonts w:ascii="AR丸ゴシック体M" w:eastAsia="AR丸ゴシック体M" w:hAnsi="ＭＳ Ｐゴシック" w:hint="eastAsia"/>
          <w:b/>
          <w:sz w:val="24"/>
          <w:szCs w:val="24"/>
          <w:u w:val="single"/>
        </w:rPr>
        <w:t>４</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薬剤交付後の経過観察</w:t>
      </w:r>
      <w:bookmarkEnd w:id="18"/>
    </w:p>
    <w:p w:rsidR="00FA160D" w:rsidRPr="00BC060A" w:rsidRDefault="00FA160D"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FA160D" w:rsidRPr="00EC7C0D" w:rsidRDefault="009B2EBC" w:rsidP="000165FE">
      <w:pPr>
        <w:pStyle w:val="1"/>
        <w:keepNext w:val="0"/>
        <w:rPr>
          <w:rFonts w:ascii="AR丸ゴシック体M" w:eastAsia="AR丸ゴシック体M" w:hAnsi="ＭＳ Ｐゴシック"/>
          <w:b/>
          <w:sz w:val="36"/>
          <w:szCs w:val="36"/>
          <w:shd w:val="pct15" w:color="auto" w:fill="FFFFFF"/>
        </w:rPr>
      </w:pPr>
      <w:bookmarkStart w:id="19" w:name="_Toc410638263"/>
      <w:r w:rsidRPr="00EC7C0D">
        <w:rPr>
          <w:rFonts w:ascii="AR丸ゴシック体M" w:eastAsia="AR丸ゴシック体M" w:hAnsi="ＭＳ Ｐゴシック" w:hint="eastAsia"/>
          <w:b/>
          <w:sz w:val="36"/>
          <w:szCs w:val="36"/>
          <w:shd w:val="pct15" w:color="auto" w:fill="FFFFFF"/>
        </w:rPr>
        <w:t>第５</w:t>
      </w:r>
      <w:r w:rsidR="00FA160D" w:rsidRPr="00EC7C0D">
        <w:rPr>
          <w:rFonts w:ascii="AR丸ゴシック体M" w:eastAsia="AR丸ゴシック体M" w:hAnsi="ＭＳ Ｐゴシック" w:hint="eastAsia"/>
          <w:b/>
          <w:sz w:val="36"/>
          <w:szCs w:val="36"/>
          <w:shd w:val="pct15" w:color="auto" w:fill="FFFFFF"/>
        </w:rPr>
        <w:t>章：在宅患者への医薬品使用</w:t>
      </w:r>
      <w:bookmarkEnd w:id="19"/>
    </w:p>
    <w:p w:rsidR="009B2EBC" w:rsidRPr="00BC060A" w:rsidRDefault="009B2EBC" w:rsidP="000165FE">
      <w:pPr>
        <w:tabs>
          <w:tab w:val="left" w:pos="-142"/>
        </w:tabs>
        <w:ind w:leftChars="-67" w:left="-141"/>
        <w:rPr>
          <w:rFonts w:ascii="AR丸ゴシック体M" w:eastAsia="AR丸ゴシック体M" w:hAnsi="ＭＳ Ｐゴシック"/>
          <w:sz w:val="22"/>
        </w:rPr>
      </w:pPr>
    </w:p>
    <w:p w:rsidR="00FA160D" w:rsidRPr="000165FE" w:rsidRDefault="00FA160D" w:rsidP="000165FE">
      <w:pPr>
        <w:pStyle w:val="2"/>
        <w:keepNext w:val="0"/>
        <w:rPr>
          <w:rFonts w:ascii="AR丸ゴシック体M" w:eastAsia="AR丸ゴシック体M" w:hAnsi="ＭＳ Ｐゴシック"/>
          <w:b/>
          <w:sz w:val="24"/>
          <w:szCs w:val="24"/>
          <w:u w:val="single"/>
        </w:rPr>
      </w:pPr>
      <w:bookmarkStart w:id="20" w:name="_Toc410638264"/>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医薬品の適正使用のための剤形、用法、調剤方法の選択</w:t>
      </w:r>
      <w:bookmarkEnd w:id="20"/>
    </w:p>
    <w:p w:rsidR="009B2EBC" w:rsidRPr="00BC060A" w:rsidRDefault="009B2EBC" w:rsidP="000165FE">
      <w:pPr>
        <w:tabs>
          <w:tab w:val="left" w:pos="-142"/>
        </w:tabs>
        <w:ind w:leftChars="-67" w:left="-141"/>
        <w:rPr>
          <w:rFonts w:ascii="AR丸ゴシック体M" w:eastAsia="AR丸ゴシック体M" w:hAnsi="ＭＳ Ｐゴシック"/>
          <w:sz w:val="22"/>
        </w:rPr>
      </w:pPr>
    </w:p>
    <w:p w:rsidR="00FA160D" w:rsidRPr="0072655A" w:rsidRDefault="00FA160D"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１－１：剤形の検討と選択</w:t>
      </w:r>
    </w:p>
    <w:p w:rsidR="00FA160D" w:rsidRPr="00183A10" w:rsidRDefault="00FA160D"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１－１－Ａ：患者の状態を考慮した服用(使用)しやすい剤形</w:t>
      </w:r>
      <w:r w:rsidR="00D031F3">
        <w:rPr>
          <w:rFonts w:ascii="AR丸ゴシック体M" w:eastAsia="AR丸ゴシック体M" w:hAnsi="ＭＳ Ｐゴシック" w:hint="eastAsia"/>
          <w:sz w:val="22"/>
        </w:rPr>
        <w:t>を選択する。</w:t>
      </w:r>
    </w:p>
    <w:p w:rsidR="00E27FD2" w:rsidRDefault="00E27FD2" w:rsidP="000165FE">
      <w:pPr>
        <w:tabs>
          <w:tab w:val="left" w:pos="-142"/>
        </w:tabs>
        <w:ind w:leftChars="-67" w:left="-141"/>
        <w:rPr>
          <w:rFonts w:ascii="AR丸ゴシック体M" w:eastAsia="AR丸ゴシック体M" w:hAnsi="ＭＳ Ｐゴシック"/>
          <w:sz w:val="22"/>
        </w:rPr>
      </w:pPr>
    </w:p>
    <w:p w:rsidR="00A646DA" w:rsidRPr="00BC060A" w:rsidRDefault="00A646DA" w:rsidP="000165FE">
      <w:pPr>
        <w:tabs>
          <w:tab w:val="left" w:pos="-142"/>
        </w:tabs>
        <w:ind w:leftChars="-67" w:left="-141"/>
        <w:rPr>
          <w:rFonts w:ascii="AR丸ゴシック体M" w:eastAsia="AR丸ゴシック体M" w:hAnsi="ＭＳ Ｐゴシック"/>
          <w:sz w:val="22"/>
        </w:rPr>
      </w:pPr>
    </w:p>
    <w:p w:rsidR="00FA160D" w:rsidRPr="00BC060A" w:rsidRDefault="00FA160D" w:rsidP="000165FE">
      <w:pPr>
        <w:tabs>
          <w:tab w:val="left" w:pos="-142"/>
        </w:tabs>
        <w:ind w:leftChars="-67" w:left="-141"/>
        <w:rPr>
          <w:rFonts w:ascii="AR丸ゴシック体M" w:eastAsia="AR丸ゴシック体M" w:hAnsi="ＭＳ Ｐゴシック"/>
          <w:sz w:val="22"/>
        </w:rPr>
      </w:pPr>
      <w:r w:rsidRPr="0072655A">
        <w:rPr>
          <w:rFonts w:ascii="AR丸ゴシック体M" w:eastAsia="AR丸ゴシック体M" w:hAnsi="ＭＳ Ｐゴシック" w:hint="eastAsia"/>
          <w:b/>
          <w:sz w:val="22"/>
        </w:rPr>
        <w:lastRenderedPageBreak/>
        <w:t>１－２：用法の検討と選択</w:t>
      </w:r>
    </w:p>
    <w:p w:rsidR="00FA160D" w:rsidRPr="00183A10" w:rsidRDefault="00FA160D"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１－２－Ａ：患者の生活環境(食事</w:t>
      </w:r>
      <w:r w:rsidR="00AC3F74" w:rsidRPr="00183A10">
        <w:rPr>
          <w:rFonts w:ascii="AR丸ゴシック体M" w:eastAsia="AR丸ゴシック体M" w:hAnsi="ＭＳ Ｐゴシック" w:hint="eastAsia"/>
          <w:sz w:val="22"/>
        </w:rPr>
        <w:t>、排泄、移動など)を踏まえた用法(使用法)</w:t>
      </w:r>
      <w:r w:rsidR="00A646DA">
        <w:rPr>
          <w:rFonts w:ascii="AR丸ゴシック体M" w:eastAsia="AR丸ゴシック体M" w:hAnsi="ＭＳ Ｐゴシック" w:hint="eastAsia"/>
          <w:sz w:val="22"/>
        </w:rPr>
        <w:t>を検討する。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72655A" w:rsidRDefault="00AC3F74"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１－３：調剤方法の検討と選択</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１－３－Ａ：一包化、粉砕、簡易懸濁法の可否など患者特性を踏まえた調剤方法</w:t>
      </w:r>
      <w:r w:rsidR="00A646DA">
        <w:rPr>
          <w:rFonts w:ascii="AR丸ゴシック体M" w:eastAsia="AR丸ゴシック体M" w:hAnsi="ＭＳ Ｐゴシック" w:hint="eastAsia"/>
          <w:sz w:val="22"/>
        </w:rPr>
        <w:t>を選択する。</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１－３－Ｂ：経管チューブによる投与が可能か否かの確認</w:t>
      </w:r>
      <w:r w:rsidR="00A646DA">
        <w:rPr>
          <w:rFonts w:ascii="AR丸ゴシック体M" w:eastAsia="AR丸ゴシック体M" w:hAnsi="ＭＳ Ｐゴシック" w:hint="eastAsia"/>
          <w:sz w:val="22"/>
        </w:rPr>
        <w:t>をする。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0165FE" w:rsidRDefault="00AC3F74" w:rsidP="000165FE">
      <w:pPr>
        <w:pStyle w:val="2"/>
        <w:keepNext w:val="0"/>
        <w:rPr>
          <w:rFonts w:ascii="AR丸ゴシック体M" w:eastAsia="AR丸ゴシック体M" w:hAnsi="ＭＳ Ｐゴシック"/>
          <w:b/>
          <w:sz w:val="24"/>
          <w:szCs w:val="24"/>
          <w:u w:val="single"/>
        </w:rPr>
      </w:pPr>
      <w:bookmarkStart w:id="21" w:name="_Toc410638265"/>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患者居宅における医薬品の使用と管理</w:t>
      </w:r>
      <w:bookmarkEnd w:id="21"/>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72655A" w:rsidRDefault="00AC3F74"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２－１：医薬品の管理者及び保管状況の確認</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２－１－Ａ：患者の管理能力、管理者の必要性の有無を確認</w:t>
      </w:r>
      <w:r w:rsidR="00DE7E0B">
        <w:rPr>
          <w:rFonts w:ascii="AR丸ゴシック体M" w:eastAsia="AR丸ゴシック体M" w:hAnsi="ＭＳ Ｐゴシック" w:hint="eastAsia"/>
          <w:sz w:val="22"/>
        </w:rPr>
        <w:t>する。</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２－１－Ｂ：冷所保存、遮光保存等の適正な保管・管理ができているか確認</w:t>
      </w:r>
      <w:r w:rsidR="00DE7E0B">
        <w:rPr>
          <w:rFonts w:ascii="AR丸ゴシック体M" w:eastAsia="AR丸ゴシック体M" w:hAnsi="ＭＳ Ｐゴシック" w:hint="eastAsia"/>
          <w:sz w:val="22"/>
        </w:rPr>
        <w:t>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72655A" w:rsidRDefault="00AC3F74"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２－２：副作用及び相互作用等の確認</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２－２－Ａ：副作用の初期症状の有無を確認</w:t>
      </w:r>
      <w:r w:rsidR="00DE7E0B">
        <w:rPr>
          <w:rFonts w:ascii="AR丸ゴシック体M" w:eastAsia="AR丸ゴシック体M" w:hAnsi="ＭＳ Ｐゴシック" w:hint="eastAsia"/>
          <w:sz w:val="22"/>
        </w:rPr>
        <w:t>する。</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２－２－Ｂ：他科受診、一般用医薬品などの使用状況を確認し相互作用の有無を確認</w:t>
      </w:r>
      <w:r w:rsidR="00DE7E0B">
        <w:rPr>
          <w:rFonts w:ascii="AR丸ゴシック体M" w:eastAsia="AR丸ゴシック体M" w:hAnsi="ＭＳ Ｐゴシック" w:hint="eastAsia"/>
          <w:sz w:val="22"/>
        </w:rPr>
        <w:t>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72655A" w:rsidRDefault="00AC3F74"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２－３：連携する医療職・介護職が閲覧できる記録の作成</w:t>
      </w:r>
    </w:p>
    <w:p w:rsidR="00AC3F74" w:rsidRPr="00183A10" w:rsidRDefault="00DE7E0B" w:rsidP="00183A10">
      <w:pPr>
        <w:pStyle w:val="ad"/>
        <w:numPr>
          <w:ilvl w:val="0"/>
          <w:numId w:val="11"/>
        </w:numPr>
        <w:tabs>
          <w:tab w:val="left" w:pos="-142"/>
        </w:tabs>
        <w:ind w:leftChars="0"/>
        <w:rPr>
          <w:rFonts w:ascii="AR丸ゴシック体M" w:eastAsia="AR丸ゴシック体M" w:hAnsi="ＭＳ Ｐゴシック"/>
          <w:sz w:val="22"/>
        </w:rPr>
      </w:pPr>
      <w:r>
        <w:rPr>
          <w:rFonts w:ascii="AR丸ゴシック体M" w:eastAsia="AR丸ゴシック体M" w:hAnsi="ＭＳ Ｐゴシック" w:hint="eastAsia"/>
          <w:sz w:val="22"/>
        </w:rPr>
        <w:t>２－３－Ａ：コンプライアンス、保管状況等を</w:t>
      </w:r>
      <w:r w:rsidR="00AC3F74" w:rsidRPr="00183A10">
        <w:rPr>
          <w:rFonts w:ascii="AR丸ゴシック体M" w:eastAsia="AR丸ゴシック体M" w:hAnsi="ＭＳ Ｐゴシック" w:hint="eastAsia"/>
          <w:sz w:val="22"/>
        </w:rPr>
        <w:t>確認</w:t>
      </w:r>
      <w:r>
        <w:rPr>
          <w:rFonts w:ascii="AR丸ゴシック体M" w:eastAsia="AR丸ゴシック体M" w:hAnsi="ＭＳ Ｐゴシック" w:hint="eastAsia"/>
          <w:sz w:val="22"/>
        </w:rPr>
        <w:t>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0165FE" w:rsidRDefault="00AC3F74" w:rsidP="000165FE">
      <w:pPr>
        <w:pStyle w:val="2"/>
        <w:keepNext w:val="0"/>
        <w:rPr>
          <w:rFonts w:ascii="AR丸ゴシック体M" w:eastAsia="AR丸ゴシック体M" w:hAnsi="ＭＳ Ｐゴシック"/>
          <w:b/>
          <w:sz w:val="24"/>
          <w:szCs w:val="24"/>
          <w:u w:val="single"/>
        </w:rPr>
      </w:pPr>
      <w:bookmarkStart w:id="22" w:name="_Toc410638266"/>
      <w:r w:rsidRPr="000165FE">
        <w:rPr>
          <w:rFonts w:ascii="AR丸ゴシック体M" w:eastAsia="AR丸ゴシック体M" w:hAnsi="ＭＳ Ｐゴシック" w:hint="eastAsia"/>
          <w:b/>
          <w:sz w:val="24"/>
          <w:szCs w:val="24"/>
          <w:u w:val="single"/>
        </w:rPr>
        <w:t>３</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在宅患者または介護者への服薬指導</w:t>
      </w:r>
      <w:bookmarkEnd w:id="22"/>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72655A" w:rsidRDefault="00AC3F74"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３－１：患者の理解度に応じた指導</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３－１－Ａ：表示、表現、記載、付箋等の工夫を行う</w:t>
      </w:r>
      <w:r w:rsidR="004262DD">
        <w:rPr>
          <w:rFonts w:ascii="AR丸ゴシック体M" w:eastAsia="AR丸ゴシック体M" w:hAnsi="ＭＳ Ｐゴシック" w:hint="eastAsia"/>
          <w:sz w:val="22"/>
        </w:rPr>
        <w:t>。</w:t>
      </w:r>
    </w:p>
    <w:p w:rsidR="00AC3F74" w:rsidRPr="00183A10" w:rsidRDefault="004262DD" w:rsidP="00183A10">
      <w:pPr>
        <w:pStyle w:val="ad"/>
        <w:numPr>
          <w:ilvl w:val="0"/>
          <w:numId w:val="11"/>
        </w:numPr>
        <w:tabs>
          <w:tab w:val="left" w:pos="-142"/>
        </w:tabs>
        <w:ind w:leftChars="0"/>
        <w:rPr>
          <w:rFonts w:ascii="AR丸ゴシック体M" w:eastAsia="AR丸ゴシック体M" w:hAnsi="ＭＳ Ｐゴシック"/>
          <w:sz w:val="22"/>
        </w:rPr>
      </w:pPr>
      <w:r>
        <w:rPr>
          <w:rFonts w:ascii="AR丸ゴシック体M" w:eastAsia="AR丸ゴシック体M" w:hAnsi="ＭＳ Ｐゴシック" w:hint="eastAsia"/>
          <w:sz w:val="22"/>
        </w:rPr>
        <w:t>３－１－Ｂ：服薬カレンダー、点字シール等を</w:t>
      </w:r>
      <w:r w:rsidR="00AC3F74" w:rsidRPr="00183A10">
        <w:rPr>
          <w:rFonts w:ascii="AR丸ゴシック体M" w:eastAsia="AR丸ゴシック体M" w:hAnsi="ＭＳ Ｐゴシック" w:hint="eastAsia"/>
          <w:sz w:val="22"/>
        </w:rPr>
        <w:t>活用</w:t>
      </w:r>
      <w:r>
        <w:rPr>
          <w:rFonts w:ascii="AR丸ゴシック体M" w:eastAsia="AR丸ゴシック体M" w:hAnsi="ＭＳ Ｐゴシック" w:hint="eastAsia"/>
          <w:sz w:val="22"/>
        </w:rPr>
        <w:t>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AC3F74" w:rsidRPr="0072655A" w:rsidRDefault="00AC3F74"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３－２：服薬の介助を行っている介護者への指導</w:t>
      </w:r>
    </w:p>
    <w:p w:rsidR="00AC3F74" w:rsidRPr="00183A10" w:rsidRDefault="00AC3F74"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３－２－Ａ：</w:t>
      </w:r>
      <w:r w:rsidR="002827B3" w:rsidRPr="00183A10">
        <w:rPr>
          <w:rFonts w:ascii="AR丸ゴシック体M" w:eastAsia="AR丸ゴシック体M" w:hAnsi="ＭＳ Ｐゴシック" w:hint="eastAsia"/>
          <w:sz w:val="22"/>
        </w:rPr>
        <w:t>服用上の注意事項、保管・管理上の留意事項、服用後の症状の変化に対する注意等を確認</w:t>
      </w:r>
      <w:r w:rsidR="004B7C00">
        <w:rPr>
          <w:rFonts w:ascii="AR丸ゴシック体M" w:eastAsia="AR丸ゴシック体M" w:hAnsi="ＭＳ Ｐゴシック" w:hint="eastAsia"/>
          <w:sz w:val="22"/>
        </w:rPr>
        <w:t>する。</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0165FE" w:rsidRDefault="002827B3" w:rsidP="000165FE">
      <w:pPr>
        <w:pStyle w:val="2"/>
        <w:keepNext w:val="0"/>
        <w:rPr>
          <w:rFonts w:ascii="AR丸ゴシック体M" w:eastAsia="AR丸ゴシック体M" w:hAnsi="ＭＳ Ｐゴシック"/>
          <w:b/>
          <w:sz w:val="24"/>
          <w:szCs w:val="24"/>
          <w:u w:val="single"/>
        </w:rPr>
      </w:pPr>
      <w:bookmarkStart w:id="23" w:name="_Toc410638267"/>
      <w:r w:rsidRPr="000165FE">
        <w:rPr>
          <w:rFonts w:ascii="AR丸ゴシック体M" w:eastAsia="AR丸ゴシック体M" w:hAnsi="ＭＳ Ｐゴシック" w:hint="eastAsia"/>
          <w:b/>
          <w:sz w:val="24"/>
          <w:szCs w:val="24"/>
          <w:u w:val="single"/>
        </w:rPr>
        <w:t>４</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患者容態急変時に対応できる体制の整備</w:t>
      </w:r>
      <w:bookmarkEnd w:id="23"/>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72655A" w:rsidRDefault="002827B3"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lastRenderedPageBreak/>
        <w:t>４－１：夜間・休日の対応方法</w:t>
      </w:r>
    </w:p>
    <w:p w:rsidR="002827B3" w:rsidRPr="00C264F9" w:rsidRDefault="002827B3" w:rsidP="00C264F9">
      <w:pPr>
        <w:pStyle w:val="ad"/>
        <w:numPr>
          <w:ilvl w:val="0"/>
          <w:numId w:val="11"/>
        </w:numPr>
        <w:tabs>
          <w:tab w:val="left" w:pos="-142"/>
        </w:tabs>
        <w:ind w:leftChars="0"/>
        <w:rPr>
          <w:rFonts w:ascii="AR丸ゴシック体M" w:eastAsia="AR丸ゴシック体M" w:hAnsi="ＭＳ Ｐゴシック"/>
          <w:sz w:val="22"/>
        </w:rPr>
      </w:pPr>
      <w:r w:rsidRPr="00C264F9">
        <w:rPr>
          <w:rFonts w:ascii="AR丸ゴシック体M" w:eastAsia="AR丸ゴシック体M" w:hAnsi="ＭＳ Ｐゴシック" w:hint="eastAsia"/>
          <w:sz w:val="22"/>
        </w:rPr>
        <w:t>業務手順書１３</w:t>
      </w:r>
      <w:r w:rsidR="009B2EBC" w:rsidRPr="00C264F9">
        <w:rPr>
          <w:rFonts w:ascii="AR丸ゴシック体M" w:eastAsia="AR丸ゴシック体M" w:hAnsi="ＭＳ Ｐゴシック" w:hint="eastAsia"/>
          <w:sz w:val="22"/>
        </w:rPr>
        <w:t>その他の業務</w:t>
      </w:r>
      <w:r w:rsidR="00C264F9">
        <w:rPr>
          <w:rFonts w:ascii="AR丸ゴシック体M" w:eastAsia="AR丸ゴシック体M" w:hAnsi="ＭＳ Ｐゴシック" w:hint="eastAsia"/>
          <w:sz w:val="22"/>
        </w:rPr>
        <w:t>を</w:t>
      </w:r>
      <w:r w:rsidRPr="00C264F9">
        <w:rPr>
          <w:rFonts w:ascii="AR丸ゴシック体M" w:eastAsia="AR丸ゴシック体M" w:hAnsi="ＭＳ Ｐゴシック" w:hint="eastAsia"/>
          <w:sz w:val="22"/>
        </w:rPr>
        <w:t>参照</w:t>
      </w:r>
      <w:r w:rsidR="00C264F9">
        <w:rPr>
          <w:rFonts w:ascii="AR丸ゴシック体M" w:eastAsia="AR丸ゴシック体M" w:hAnsi="ＭＳ Ｐゴシック" w:hint="eastAsia"/>
          <w:sz w:val="22"/>
        </w:rPr>
        <w:t>のこと。</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BC060A" w:rsidRDefault="009B2EBC" w:rsidP="000165FE">
      <w:pPr>
        <w:pStyle w:val="1"/>
        <w:keepNext w:val="0"/>
        <w:rPr>
          <w:rFonts w:ascii="AR丸ゴシック体M" w:eastAsia="AR丸ゴシック体M" w:hAnsi="ＭＳ Ｐゴシック"/>
          <w:sz w:val="22"/>
        </w:rPr>
      </w:pPr>
      <w:bookmarkStart w:id="24" w:name="_Toc410638268"/>
      <w:r w:rsidRPr="00EC7C0D">
        <w:rPr>
          <w:rFonts w:ascii="AR丸ゴシック体M" w:eastAsia="AR丸ゴシック体M" w:hAnsi="ＭＳ Ｐゴシック" w:hint="eastAsia"/>
          <w:b/>
          <w:sz w:val="36"/>
          <w:szCs w:val="36"/>
          <w:shd w:val="pct15" w:color="auto" w:fill="FFFFFF"/>
        </w:rPr>
        <w:t>第６</w:t>
      </w:r>
      <w:r w:rsidR="002827B3" w:rsidRPr="00EC7C0D">
        <w:rPr>
          <w:rFonts w:ascii="AR丸ゴシック体M" w:eastAsia="AR丸ゴシック体M" w:hAnsi="ＭＳ Ｐゴシック" w:hint="eastAsia"/>
          <w:b/>
          <w:sz w:val="36"/>
          <w:szCs w:val="36"/>
          <w:shd w:val="pct15" w:color="auto" w:fill="FFFFFF"/>
        </w:rPr>
        <w:t>章：医薬品情報の収集・管理・提供</w:t>
      </w:r>
      <w:r w:rsidRPr="00BC060A">
        <w:rPr>
          <w:rFonts w:ascii="AR丸ゴシック体M" w:eastAsia="AR丸ゴシック体M" w:hAnsi="ＭＳ Ｐゴシック" w:hint="eastAsia"/>
          <w:sz w:val="22"/>
        </w:rPr>
        <w:t xml:space="preserve">　</w:t>
      </w:r>
      <w:r w:rsidR="002827B3" w:rsidRPr="00BC060A">
        <w:rPr>
          <w:rFonts w:ascii="AR丸ゴシック体M" w:eastAsia="AR丸ゴシック体M" w:hAnsi="ＭＳ Ｐゴシック" w:hint="eastAsia"/>
          <w:sz w:val="22"/>
        </w:rPr>
        <w:t>（以下は業務手順書１３参照）</w:t>
      </w:r>
      <w:bookmarkEnd w:id="24"/>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0165FE" w:rsidRDefault="002827B3" w:rsidP="000165FE">
      <w:pPr>
        <w:pStyle w:val="2"/>
        <w:keepNext w:val="0"/>
        <w:rPr>
          <w:rFonts w:ascii="AR丸ゴシック体M" w:eastAsia="AR丸ゴシック体M" w:hAnsi="ＭＳ Ｐゴシック"/>
          <w:b/>
          <w:sz w:val="24"/>
          <w:szCs w:val="24"/>
          <w:u w:val="single"/>
        </w:rPr>
      </w:pPr>
      <w:bookmarkStart w:id="25" w:name="_Toc410638269"/>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医薬品情報の収集・管理</w:t>
      </w:r>
      <w:bookmarkEnd w:id="25"/>
    </w:p>
    <w:p w:rsidR="002827B3" w:rsidRPr="000165FE" w:rsidRDefault="002827B3" w:rsidP="000165FE">
      <w:pPr>
        <w:pStyle w:val="2"/>
        <w:keepNext w:val="0"/>
        <w:rPr>
          <w:rFonts w:ascii="AR丸ゴシック体M" w:eastAsia="AR丸ゴシック体M" w:hAnsi="ＭＳ Ｐゴシック"/>
          <w:b/>
          <w:sz w:val="24"/>
          <w:szCs w:val="24"/>
          <w:u w:val="single"/>
        </w:rPr>
      </w:pPr>
      <w:bookmarkStart w:id="26" w:name="_Toc410638270"/>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医薬品情報の提供</w:t>
      </w:r>
      <w:bookmarkEnd w:id="26"/>
    </w:p>
    <w:p w:rsidR="002827B3" w:rsidRPr="00BC060A" w:rsidRDefault="002827B3"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EC7C0D" w:rsidRDefault="009B2EBC" w:rsidP="000165FE">
      <w:pPr>
        <w:pStyle w:val="1"/>
        <w:keepNext w:val="0"/>
        <w:rPr>
          <w:rFonts w:ascii="AR丸ゴシック体M" w:eastAsia="AR丸ゴシック体M" w:hAnsi="ＭＳ Ｐゴシック"/>
          <w:b/>
          <w:sz w:val="36"/>
          <w:szCs w:val="36"/>
          <w:shd w:val="pct15" w:color="auto" w:fill="FFFFFF"/>
        </w:rPr>
      </w:pPr>
      <w:bookmarkStart w:id="27" w:name="_Toc410638271"/>
      <w:r w:rsidRPr="00EC7C0D">
        <w:rPr>
          <w:rFonts w:ascii="AR丸ゴシック体M" w:eastAsia="AR丸ゴシック体M" w:hAnsi="ＭＳ Ｐゴシック" w:hint="eastAsia"/>
          <w:b/>
          <w:sz w:val="36"/>
          <w:szCs w:val="36"/>
          <w:shd w:val="pct15" w:color="auto" w:fill="FFFFFF"/>
        </w:rPr>
        <w:t>第７</w:t>
      </w:r>
      <w:r w:rsidR="002827B3" w:rsidRPr="00EC7C0D">
        <w:rPr>
          <w:rFonts w:ascii="AR丸ゴシック体M" w:eastAsia="AR丸ゴシック体M" w:hAnsi="ＭＳ Ｐゴシック" w:hint="eastAsia"/>
          <w:b/>
          <w:sz w:val="36"/>
          <w:szCs w:val="36"/>
          <w:shd w:val="pct15" w:color="auto" w:fill="FFFFFF"/>
        </w:rPr>
        <w:t>章：他施設との連携</w:t>
      </w:r>
      <w:bookmarkEnd w:id="27"/>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0165FE" w:rsidRDefault="002827B3" w:rsidP="000165FE">
      <w:pPr>
        <w:pStyle w:val="2"/>
        <w:keepNext w:val="0"/>
        <w:rPr>
          <w:rFonts w:ascii="AR丸ゴシック体M" w:eastAsia="AR丸ゴシック体M" w:hAnsi="ＭＳ Ｐゴシック"/>
          <w:b/>
          <w:sz w:val="24"/>
          <w:szCs w:val="24"/>
          <w:u w:val="single"/>
        </w:rPr>
      </w:pPr>
      <w:bookmarkStart w:id="28" w:name="_Toc410638272"/>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情報の提供（業務手順書１３参照）</w:t>
      </w:r>
      <w:bookmarkEnd w:id="28"/>
    </w:p>
    <w:p w:rsidR="002827B3" w:rsidRPr="000165FE" w:rsidRDefault="002827B3" w:rsidP="000165FE">
      <w:pPr>
        <w:pStyle w:val="2"/>
        <w:keepNext w:val="0"/>
        <w:rPr>
          <w:rFonts w:ascii="AR丸ゴシック体M" w:eastAsia="AR丸ゴシック体M" w:hAnsi="ＭＳ Ｐゴシック"/>
          <w:b/>
          <w:sz w:val="24"/>
          <w:szCs w:val="24"/>
          <w:u w:val="single"/>
        </w:rPr>
      </w:pPr>
      <w:bookmarkStart w:id="29" w:name="_Toc410638273"/>
      <w:r w:rsidRPr="000165FE">
        <w:rPr>
          <w:rFonts w:ascii="AR丸ゴシック体M" w:eastAsia="AR丸ゴシック体M" w:hAnsi="ＭＳ Ｐゴシック" w:hint="eastAsia"/>
          <w:b/>
          <w:sz w:val="24"/>
          <w:szCs w:val="24"/>
          <w:u w:val="single"/>
        </w:rPr>
        <w:t>２</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他施設からの問い合わせ等に関する体制整備（業務手順書１３参照）</w:t>
      </w:r>
      <w:bookmarkEnd w:id="29"/>
    </w:p>
    <w:p w:rsidR="004F3BA6" w:rsidRDefault="004F3BA6" w:rsidP="000165FE">
      <w:pPr>
        <w:tabs>
          <w:tab w:val="left" w:pos="-142"/>
        </w:tabs>
        <w:ind w:leftChars="-67" w:left="-141"/>
        <w:rPr>
          <w:rFonts w:ascii="AR丸ゴシック体M" w:eastAsia="AR丸ゴシック体M" w:hAnsi="ＭＳ Ｐゴシック"/>
          <w:b/>
          <w:sz w:val="22"/>
        </w:rPr>
      </w:pPr>
    </w:p>
    <w:p w:rsidR="002827B3" w:rsidRPr="0072655A" w:rsidRDefault="002827B3"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２－１：他施設及び薬局への問い合わせ</w:t>
      </w:r>
    </w:p>
    <w:p w:rsidR="002827B3" w:rsidRPr="0072655A" w:rsidRDefault="002827B3"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２－２：他施設及び薬局からの問い合わせ</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E27FD2" w:rsidRPr="00BC060A" w:rsidRDefault="00E27FD2" w:rsidP="000165FE">
      <w:pPr>
        <w:tabs>
          <w:tab w:val="left" w:pos="-142"/>
        </w:tabs>
        <w:ind w:leftChars="-67" w:left="-141"/>
        <w:rPr>
          <w:rFonts w:ascii="AR丸ゴシック体M" w:eastAsia="AR丸ゴシック体M" w:hAnsi="ＭＳ Ｐゴシック"/>
          <w:sz w:val="22"/>
        </w:rPr>
      </w:pPr>
    </w:p>
    <w:p w:rsidR="002827B3" w:rsidRPr="000165FE" w:rsidRDefault="002827B3" w:rsidP="000165FE">
      <w:pPr>
        <w:pStyle w:val="2"/>
        <w:keepNext w:val="0"/>
        <w:rPr>
          <w:rFonts w:ascii="AR丸ゴシック体M" w:eastAsia="AR丸ゴシック体M" w:hAnsi="ＭＳ Ｐゴシック"/>
          <w:b/>
          <w:sz w:val="24"/>
          <w:szCs w:val="24"/>
          <w:u w:val="single"/>
        </w:rPr>
      </w:pPr>
      <w:bookmarkStart w:id="30" w:name="_Toc410638274"/>
      <w:r w:rsidRPr="000165FE">
        <w:rPr>
          <w:rFonts w:ascii="AR丸ゴシック体M" w:eastAsia="AR丸ゴシック体M" w:hAnsi="ＭＳ Ｐゴシック" w:hint="eastAsia"/>
          <w:b/>
          <w:sz w:val="24"/>
          <w:szCs w:val="24"/>
          <w:u w:val="single"/>
        </w:rPr>
        <w:t>３</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緊急連絡のための体制整備</w:t>
      </w:r>
      <w:bookmarkEnd w:id="30"/>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4F3BA6" w:rsidRDefault="002827B3" w:rsidP="004F3BA6">
      <w:pPr>
        <w:pStyle w:val="ad"/>
        <w:numPr>
          <w:ilvl w:val="0"/>
          <w:numId w:val="11"/>
        </w:numPr>
        <w:tabs>
          <w:tab w:val="left" w:pos="-142"/>
        </w:tabs>
        <w:ind w:leftChars="0"/>
        <w:rPr>
          <w:rFonts w:ascii="AR丸ゴシック体M" w:eastAsia="AR丸ゴシック体M" w:hAnsi="ＭＳ Ｐゴシック"/>
          <w:sz w:val="22"/>
        </w:rPr>
      </w:pPr>
      <w:r w:rsidRPr="004F3BA6">
        <w:rPr>
          <w:rFonts w:ascii="AR丸ゴシック体M" w:eastAsia="AR丸ゴシック体M" w:hAnsi="ＭＳ Ｐゴシック" w:hint="eastAsia"/>
          <w:sz w:val="22"/>
        </w:rPr>
        <w:t>３－１：近隣薬局及び医療機関の連絡先一覧を薬局内に保管し緊急時に参照する</w:t>
      </w:r>
      <w:r w:rsidR="004F3BA6" w:rsidRPr="004F3BA6">
        <w:rPr>
          <w:rFonts w:ascii="AR丸ゴシック体M" w:eastAsia="AR丸ゴシック体M" w:hAnsi="ＭＳ Ｐゴシック" w:hint="eastAsia"/>
          <w:sz w:val="22"/>
        </w:rPr>
        <w:t>。</w:t>
      </w:r>
    </w:p>
    <w:p w:rsidR="002827B3" w:rsidRPr="00BC060A" w:rsidRDefault="002827B3"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2827B3" w:rsidRPr="00BC060A" w:rsidRDefault="002827B3" w:rsidP="000165FE">
      <w:pPr>
        <w:pStyle w:val="1"/>
        <w:keepNext w:val="0"/>
        <w:rPr>
          <w:rFonts w:ascii="AR丸ゴシック体M" w:eastAsia="AR丸ゴシック体M" w:hAnsi="ＭＳ Ｐゴシック"/>
          <w:sz w:val="22"/>
        </w:rPr>
      </w:pPr>
      <w:bookmarkStart w:id="31" w:name="_Toc410638275"/>
      <w:r w:rsidRPr="00EC7C0D">
        <w:rPr>
          <w:rFonts w:ascii="AR丸ゴシック体M" w:eastAsia="AR丸ゴシック体M" w:hAnsi="ＭＳ Ｐゴシック" w:hint="eastAsia"/>
          <w:b/>
          <w:sz w:val="36"/>
          <w:szCs w:val="36"/>
          <w:shd w:val="pct15" w:color="auto" w:fill="FFFFFF"/>
        </w:rPr>
        <w:t>第</w:t>
      </w:r>
      <w:r w:rsidR="009B2EBC" w:rsidRPr="00EC7C0D">
        <w:rPr>
          <w:rFonts w:ascii="AR丸ゴシック体M" w:eastAsia="AR丸ゴシック体M" w:hAnsi="ＭＳ Ｐゴシック" w:hint="eastAsia"/>
          <w:b/>
          <w:sz w:val="36"/>
          <w:szCs w:val="36"/>
          <w:shd w:val="pct15" w:color="auto" w:fill="FFFFFF"/>
        </w:rPr>
        <w:t>８</w:t>
      </w:r>
      <w:r w:rsidRPr="00EC7C0D">
        <w:rPr>
          <w:rFonts w:ascii="AR丸ゴシック体M" w:eastAsia="AR丸ゴシック体M" w:hAnsi="ＭＳ Ｐゴシック" w:hint="eastAsia"/>
          <w:b/>
          <w:sz w:val="36"/>
          <w:szCs w:val="36"/>
          <w:shd w:val="pct15" w:color="auto" w:fill="FFFFFF"/>
        </w:rPr>
        <w:t>章：事故発生時の対応</w:t>
      </w:r>
      <w:r w:rsidR="009B2EBC" w:rsidRPr="00BC060A">
        <w:rPr>
          <w:rFonts w:ascii="AR丸ゴシック体M" w:eastAsia="AR丸ゴシック体M" w:hAnsi="ＭＳ Ｐゴシック" w:hint="eastAsia"/>
          <w:sz w:val="36"/>
          <w:szCs w:val="36"/>
        </w:rPr>
        <w:t xml:space="preserve">　</w:t>
      </w:r>
      <w:r w:rsidR="003C558F" w:rsidRPr="00BC060A">
        <w:rPr>
          <w:rFonts w:ascii="AR丸ゴシック体M" w:eastAsia="AR丸ゴシック体M" w:hAnsi="ＭＳ Ｐゴシック" w:hint="eastAsia"/>
          <w:sz w:val="22"/>
        </w:rPr>
        <w:t>（業務手順書１４参照）</w:t>
      </w:r>
      <w:bookmarkEnd w:id="31"/>
    </w:p>
    <w:p w:rsidR="009B2EBC" w:rsidRPr="00BC060A" w:rsidRDefault="009B2EBC" w:rsidP="000165FE">
      <w:pPr>
        <w:tabs>
          <w:tab w:val="left" w:pos="-142"/>
        </w:tabs>
        <w:ind w:leftChars="-67" w:left="-141"/>
        <w:rPr>
          <w:rFonts w:ascii="AR丸ゴシック体M" w:eastAsia="AR丸ゴシック体M" w:hAnsi="ＭＳ Ｐゴシック"/>
          <w:sz w:val="22"/>
        </w:rPr>
      </w:pPr>
    </w:p>
    <w:p w:rsidR="003C558F" w:rsidRPr="00EC7C0D" w:rsidRDefault="009B2EBC" w:rsidP="000165FE">
      <w:pPr>
        <w:pStyle w:val="1"/>
        <w:keepNext w:val="0"/>
        <w:rPr>
          <w:rFonts w:ascii="AR丸ゴシック体M" w:eastAsia="AR丸ゴシック体M" w:hAnsi="ＭＳ Ｐゴシック"/>
          <w:b/>
          <w:sz w:val="36"/>
          <w:szCs w:val="36"/>
          <w:shd w:val="pct15" w:color="auto" w:fill="FFFFFF"/>
        </w:rPr>
      </w:pPr>
      <w:bookmarkStart w:id="32" w:name="_Toc410638276"/>
      <w:r w:rsidRPr="00EC7C0D">
        <w:rPr>
          <w:rFonts w:ascii="AR丸ゴシック体M" w:eastAsia="AR丸ゴシック体M" w:hAnsi="ＭＳ Ｐゴシック" w:hint="eastAsia"/>
          <w:b/>
          <w:sz w:val="36"/>
          <w:szCs w:val="36"/>
          <w:shd w:val="pct15" w:color="auto" w:fill="FFFFFF"/>
        </w:rPr>
        <w:t>第９</w:t>
      </w:r>
      <w:r w:rsidR="003C558F" w:rsidRPr="00EC7C0D">
        <w:rPr>
          <w:rFonts w:ascii="AR丸ゴシック体M" w:eastAsia="AR丸ゴシック体M" w:hAnsi="ＭＳ Ｐゴシック" w:hint="eastAsia"/>
          <w:b/>
          <w:sz w:val="36"/>
          <w:szCs w:val="36"/>
          <w:shd w:val="pct15" w:color="auto" w:fill="FFFFFF"/>
        </w:rPr>
        <w:t>章：教育・研修</w:t>
      </w:r>
      <w:bookmarkEnd w:id="32"/>
    </w:p>
    <w:p w:rsidR="009B2EBC" w:rsidRPr="00BC060A" w:rsidRDefault="009B2EBC" w:rsidP="000165FE">
      <w:pPr>
        <w:tabs>
          <w:tab w:val="left" w:pos="-142"/>
        </w:tabs>
        <w:ind w:leftChars="-67" w:left="-141"/>
        <w:rPr>
          <w:rFonts w:ascii="AR丸ゴシック体M" w:eastAsia="AR丸ゴシック体M" w:hAnsi="ＭＳ Ｐゴシック"/>
          <w:sz w:val="22"/>
        </w:rPr>
      </w:pPr>
    </w:p>
    <w:p w:rsidR="006C438E" w:rsidRPr="000165FE" w:rsidRDefault="006C438E" w:rsidP="000165FE">
      <w:pPr>
        <w:pStyle w:val="2"/>
        <w:keepNext w:val="0"/>
        <w:rPr>
          <w:rFonts w:ascii="AR丸ゴシック体M" w:eastAsia="AR丸ゴシック体M" w:hAnsi="ＭＳ Ｐゴシック"/>
          <w:b/>
          <w:sz w:val="24"/>
          <w:szCs w:val="24"/>
          <w:u w:val="single"/>
        </w:rPr>
      </w:pPr>
      <w:bookmarkStart w:id="33" w:name="_Toc410638277"/>
      <w:r w:rsidRPr="000165FE">
        <w:rPr>
          <w:rFonts w:ascii="AR丸ゴシック体M" w:eastAsia="AR丸ゴシック体M" w:hAnsi="ＭＳ Ｐゴシック" w:hint="eastAsia"/>
          <w:b/>
          <w:sz w:val="24"/>
          <w:szCs w:val="24"/>
          <w:u w:val="single"/>
        </w:rPr>
        <w:t>１</w:t>
      </w:r>
      <w:r w:rsidR="000165FE">
        <w:rPr>
          <w:rFonts w:ascii="AR丸ゴシック体M" w:eastAsia="AR丸ゴシック体M" w:hAnsi="ＭＳ Ｐゴシック" w:hint="eastAsia"/>
          <w:b/>
          <w:sz w:val="24"/>
          <w:szCs w:val="24"/>
          <w:u w:val="single"/>
        </w:rPr>
        <w:tab/>
      </w:r>
      <w:r w:rsidRPr="000165FE">
        <w:rPr>
          <w:rFonts w:ascii="AR丸ゴシック体M" w:eastAsia="AR丸ゴシック体M" w:hAnsi="ＭＳ Ｐゴシック" w:hint="eastAsia"/>
          <w:b/>
          <w:sz w:val="24"/>
          <w:szCs w:val="24"/>
          <w:u w:val="single"/>
        </w:rPr>
        <w:t>職員に対する教育・研修の実施</w:t>
      </w:r>
      <w:bookmarkEnd w:id="33"/>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445672" w:rsidRPr="0072655A" w:rsidRDefault="00445672"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１－１：研修の実施</w:t>
      </w:r>
    </w:p>
    <w:p w:rsidR="00445672" w:rsidRPr="004F3BA6"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4F3BA6">
        <w:rPr>
          <w:rFonts w:ascii="AR丸ゴシック体M" w:eastAsia="AR丸ゴシック体M" w:hAnsi="ＭＳ Ｐゴシック" w:hint="eastAsia"/>
          <w:sz w:val="22"/>
        </w:rPr>
        <w:t>１－１－Ａ：医薬品安全管理責任者は、あらかじめ作成した研修計画にしたがい、年2回、全ての従業者を対象とした医薬品の安全管理のための研修を実施する（薬剤師会が開催する</w:t>
      </w:r>
      <w:r w:rsidR="009B2EBC" w:rsidRPr="004F3BA6">
        <w:rPr>
          <w:rFonts w:ascii="AR丸ゴシック体M" w:eastAsia="AR丸ゴシック体M" w:hAnsi="ＭＳ Ｐゴシック" w:hint="eastAsia"/>
          <w:sz w:val="22"/>
        </w:rPr>
        <w:t>研修会など外部研修の受講を含む）</w:t>
      </w:r>
      <w:r w:rsidR="004F3BA6">
        <w:rPr>
          <w:rFonts w:ascii="AR丸ゴシック体M" w:eastAsia="AR丸ゴシック体M" w:hAnsi="ＭＳ Ｐゴシック" w:hint="eastAsia"/>
          <w:sz w:val="22"/>
        </w:rPr>
        <w:t>。</w:t>
      </w:r>
    </w:p>
    <w:p w:rsidR="009B2EBC" w:rsidRPr="00BC060A" w:rsidRDefault="009B2EBC" w:rsidP="000165FE">
      <w:pPr>
        <w:tabs>
          <w:tab w:val="left" w:pos="-142"/>
        </w:tabs>
        <w:ind w:leftChars="-67" w:left="-141"/>
        <w:rPr>
          <w:rFonts w:ascii="AR丸ゴシック体M" w:eastAsia="AR丸ゴシック体M" w:hAnsi="ＭＳ Ｐゴシック"/>
          <w:sz w:val="22"/>
        </w:rPr>
      </w:pPr>
    </w:p>
    <w:p w:rsidR="009B2EBC" w:rsidRPr="004F3BA6" w:rsidRDefault="00445672" w:rsidP="004F3BA6">
      <w:pPr>
        <w:pStyle w:val="ad"/>
        <w:numPr>
          <w:ilvl w:val="0"/>
          <w:numId w:val="11"/>
        </w:numPr>
        <w:tabs>
          <w:tab w:val="left" w:pos="-142"/>
        </w:tabs>
        <w:ind w:leftChars="-67"/>
        <w:rPr>
          <w:rFonts w:ascii="AR丸ゴシック体M" w:eastAsia="AR丸ゴシック体M" w:hAnsi="ＭＳ Ｐゴシック"/>
          <w:sz w:val="22"/>
        </w:rPr>
      </w:pPr>
      <w:r w:rsidRPr="004F3BA6">
        <w:rPr>
          <w:rFonts w:ascii="AR丸ゴシック体M" w:eastAsia="AR丸ゴシック体M" w:hAnsi="ＭＳ Ｐゴシック" w:hint="eastAsia"/>
          <w:sz w:val="22"/>
        </w:rPr>
        <w:lastRenderedPageBreak/>
        <w:t>１－１－Ｂ：医薬品安全管理責任者は、当薬局で重大な事故が発生した場合など、必要があると認める</w:t>
      </w:r>
      <w:r w:rsidR="009B2EBC" w:rsidRPr="004F3BA6">
        <w:rPr>
          <w:rFonts w:ascii="AR丸ゴシック体M" w:eastAsia="AR丸ゴシック体M" w:hAnsi="ＭＳ Ｐゴシック" w:hint="eastAsia"/>
          <w:sz w:val="22"/>
        </w:rPr>
        <w:t>ときは、臨時に研修を実施するものとする</w:t>
      </w:r>
      <w:r w:rsidR="004F3BA6" w:rsidRPr="004F3BA6">
        <w:rPr>
          <w:rFonts w:ascii="AR丸ゴシック体M" w:eastAsia="AR丸ゴシック体M" w:hAnsi="ＭＳ Ｐゴシック" w:hint="eastAsia"/>
          <w:sz w:val="22"/>
        </w:rPr>
        <w:t>。</w:t>
      </w:r>
    </w:p>
    <w:p w:rsidR="009B2EBC" w:rsidRPr="004F3BA6" w:rsidRDefault="00445672" w:rsidP="004F3BA6">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w:t>
      </w:r>
      <w:r w:rsidR="009B2EBC" w:rsidRPr="00183A10">
        <w:rPr>
          <w:rFonts w:ascii="AR丸ゴシック体M" w:eastAsia="AR丸ゴシック体M" w:hAnsi="ＭＳ Ｐゴシック" w:hint="eastAsia"/>
          <w:sz w:val="22"/>
        </w:rPr>
        <w:t>－Ｃ：従業者は、研修が実施される際には、受講に努めることとする</w:t>
      </w:r>
      <w:r w:rsidR="004F3BA6">
        <w:rPr>
          <w:rFonts w:ascii="AR丸ゴシック体M" w:eastAsia="AR丸ゴシック体M" w:hAnsi="ＭＳ Ｐゴシック" w:hint="eastAsia"/>
          <w:sz w:val="22"/>
        </w:rPr>
        <w:t>。</w:t>
      </w:r>
    </w:p>
    <w:p w:rsidR="00445672" w:rsidRPr="00183A10"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１－１</w:t>
      </w:r>
      <w:r w:rsidR="009B2EBC" w:rsidRPr="00183A10">
        <w:rPr>
          <w:rFonts w:ascii="AR丸ゴシック体M" w:eastAsia="AR丸ゴシック体M" w:hAnsi="ＭＳ Ｐゴシック" w:hint="eastAsia"/>
          <w:sz w:val="22"/>
        </w:rPr>
        <w:t>－Ｄ：新規採用者に対しては、採用時に研修を実施する</w:t>
      </w:r>
      <w:r w:rsidR="004F3BA6">
        <w:rPr>
          <w:rFonts w:ascii="AR丸ゴシック体M" w:eastAsia="AR丸ゴシック体M" w:hAnsi="ＭＳ Ｐゴシック" w:hint="eastAsia"/>
          <w:sz w:val="22"/>
        </w:rPr>
        <w:t>。</w:t>
      </w:r>
    </w:p>
    <w:p w:rsidR="00445672" w:rsidRPr="00BC060A" w:rsidRDefault="00445672"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445672" w:rsidRPr="0072655A" w:rsidRDefault="00445672"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１－２：研修の内容</w:t>
      </w:r>
    </w:p>
    <w:p w:rsidR="00445672" w:rsidRPr="00BC060A" w:rsidRDefault="00445672" w:rsidP="000165FE">
      <w:pPr>
        <w:tabs>
          <w:tab w:val="left" w:pos="-142"/>
        </w:tabs>
        <w:ind w:leftChars="-67" w:left="-141"/>
        <w:rPr>
          <w:rFonts w:ascii="AR丸ゴシック体M" w:eastAsia="AR丸ゴシック体M" w:hAnsi="ＭＳ Ｐゴシック"/>
          <w:sz w:val="22"/>
        </w:rPr>
      </w:pPr>
      <w:r w:rsidRPr="00BC060A">
        <w:rPr>
          <w:rFonts w:ascii="AR丸ゴシック体M" w:eastAsia="AR丸ゴシック体M" w:hAnsi="ＭＳ Ｐゴシック" w:hint="eastAsia"/>
          <w:sz w:val="22"/>
        </w:rPr>
        <w:t>研修の内容は、次に揚げる事項とする。</w:t>
      </w:r>
    </w:p>
    <w:p w:rsidR="00445672" w:rsidRPr="00183A10"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１－２－Ａ：医薬品の有効性・安全性に関する情報、使用方法に関する事項</w:t>
      </w:r>
    </w:p>
    <w:p w:rsidR="00445672" w:rsidRPr="00183A10"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１－２－Ｂ：薬局の業務に関する事項</w:t>
      </w:r>
    </w:p>
    <w:p w:rsidR="00445672" w:rsidRPr="00183A10"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１－２－Ｃ：調剤業務における事故防止のための方策、遵守すべき法令などに関する事項</w:t>
      </w:r>
    </w:p>
    <w:p w:rsidR="00445672" w:rsidRPr="00183A10"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１－２－Ｄ：事故発生の対応に関する事項</w:t>
      </w:r>
    </w:p>
    <w:p w:rsidR="00445672" w:rsidRPr="00183A10" w:rsidRDefault="00445672" w:rsidP="00183A10">
      <w:pPr>
        <w:pStyle w:val="ad"/>
        <w:numPr>
          <w:ilvl w:val="0"/>
          <w:numId w:val="11"/>
        </w:numPr>
        <w:tabs>
          <w:tab w:val="left" w:pos="-142"/>
        </w:tabs>
        <w:ind w:leftChars="0"/>
        <w:rPr>
          <w:rFonts w:ascii="AR丸ゴシック体M" w:eastAsia="AR丸ゴシック体M" w:hAnsi="ＭＳ Ｐゴシック"/>
          <w:sz w:val="22"/>
        </w:rPr>
      </w:pPr>
      <w:r w:rsidRPr="00183A10">
        <w:rPr>
          <w:rFonts w:ascii="AR丸ゴシック体M" w:eastAsia="AR丸ゴシック体M" w:hAnsi="ＭＳ Ｐゴシック" w:hint="eastAsia"/>
          <w:sz w:val="22"/>
        </w:rPr>
        <w:t>１－２－Ｅ：その他、薬局における医薬品の業務に係る医療の安全を確保することを目的とする事項</w:t>
      </w:r>
    </w:p>
    <w:p w:rsidR="00445672" w:rsidRPr="00BC060A" w:rsidRDefault="00445672" w:rsidP="000165FE">
      <w:pPr>
        <w:tabs>
          <w:tab w:val="left" w:pos="-142"/>
        </w:tabs>
        <w:ind w:leftChars="-67" w:left="-141"/>
        <w:rPr>
          <w:rFonts w:ascii="AR丸ゴシック体M" w:eastAsia="AR丸ゴシック体M" w:hAnsi="ＭＳ Ｐゴシック"/>
          <w:sz w:val="22"/>
        </w:rPr>
      </w:pPr>
    </w:p>
    <w:p w:rsidR="009B2EBC" w:rsidRPr="00BC060A" w:rsidRDefault="009B2EBC" w:rsidP="000165FE">
      <w:pPr>
        <w:tabs>
          <w:tab w:val="left" w:pos="-142"/>
        </w:tabs>
        <w:ind w:leftChars="-67" w:left="-141"/>
        <w:rPr>
          <w:rFonts w:ascii="AR丸ゴシック体M" w:eastAsia="AR丸ゴシック体M" w:hAnsi="ＭＳ Ｐゴシック"/>
          <w:sz w:val="22"/>
        </w:rPr>
      </w:pPr>
    </w:p>
    <w:p w:rsidR="00445672" w:rsidRPr="004F3BA6" w:rsidRDefault="00445672"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１－３：研修の方法</w:t>
      </w:r>
    </w:p>
    <w:p w:rsidR="00445672" w:rsidRPr="00BC060A" w:rsidRDefault="00445672" w:rsidP="000165FE">
      <w:pPr>
        <w:tabs>
          <w:tab w:val="left" w:pos="-142"/>
        </w:tabs>
        <w:ind w:leftChars="-67" w:left="-141"/>
        <w:rPr>
          <w:rFonts w:ascii="AR丸ゴシック体M" w:eastAsia="AR丸ゴシック体M" w:hAnsi="ＭＳ Ｐゴシック"/>
          <w:sz w:val="22"/>
        </w:rPr>
      </w:pPr>
      <w:r w:rsidRPr="00BC060A">
        <w:rPr>
          <w:rFonts w:ascii="AR丸ゴシック体M" w:eastAsia="AR丸ゴシック体M" w:hAnsi="ＭＳ Ｐゴシック" w:hint="eastAsia"/>
          <w:sz w:val="22"/>
        </w:rPr>
        <w:t xml:space="preserve">　研修は、医薬品安全管理責任者の講義、薬局内での報告会、事例分析、外部の講習会・研修会の受講及び伝達報告会、有益な文献等の抄読などの方法によ</w:t>
      </w:r>
      <w:r w:rsidR="009B2EBC" w:rsidRPr="00BC060A">
        <w:rPr>
          <w:rFonts w:ascii="AR丸ゴシック体M" w:eastAsia="AR丸ゴシック体M" w:hAnsi="ＭＳ Ｐゴシック" w:hint="eastAsia"/>
          <w:sz w:val="22"/>
        </w:rPr>
        <w:t>って行う。なお、業務手順に関する研修は当薬局内において実施する</w:t>
      </w:r>
    </w:p>
    <w:p w:rsidR="0050385F" w:rsidRPr="00BC060A" w:rsidRDefault="0050385F" w:rsidP="000165FE">
      <w:pPr>
        <w:tabs>
          <w:tab w:val="left" w:pos="-142"/>
        </w:tabs>
        <w:ind w:leftChars="-67" w:left="-141"/>
        <w:rPr>
          <w:rFonts w:ascii="AR丸ゴシック体M" w:eastAsia="AR丸ゴシック体M" w:hAnsi="ＭＳ Ｐゴシック"/>
          <w:sz w:val="22"/>
        </w:rPr>
      </w:pPr>
    </w:p>
    <w:p w:rsidR="0050385F" w:rsidRPr="00BC060A" w:rsidRDefault="0050385F" w:rsidP="000165FE">
      <w:pPr>
        <w:tabs>
          <w:tab w:val="left" w:pos="-142"/>
        </w:tabs>
        <w:ind w:leftChars="-67" w:left="-141"/>
        <w:rPr>
          <w:rFonts w:ascii="AR丸ゴシック体M" w:eastAsia="AR丸ゴシック体M" w:hAnsi="ＭＳ Ｐゴシック"/>
          <w:sz w:val="22"/>
        </w:rPr>
      </w:pPr>
    </w:p>
    <w:p w:rsidR="00445672" w:rsidRPr="0072655A" w:rsidRDefault="00445672" w:rsidP="000165FE">
      <w:pPr>
        <w:tabs>
          <w:tab w:val="left" w:pos="-142"/>
        </w:tabs>
        <w:ind w:leftChars="-67" w:left="-141"/>
        <w:rPr>
          <w:rFonts w:ascii="AR丸ゴシック体M" w:eastAsia="AR丸ゴシック体M" w:hAnsi="ＭＳ Ｐゴシック"/>
          <w:b/>
          <w:sz w:val="22"/>
        </w:rPr>
      </w:pPr>
      <w:r w:rsidRPr="0072655A">
        <w:rPr>
          <w:rFonts w:ascii="AR丸ゴシック体M" w:eastAsia="AR丸ゴシック体M" w:hAnsi="ＭＳ Ｐゴシック" w:hint="eastAsia"/>
          <w:b/>
          <w:sz w:val="22"/>
        </w:rPr>
        <w:t>１－４：研修の記録</w:t>
      </w:r>
    </w:p>
    <w:p w:rsidR="00DD4A66" w:rsidRPr="00BC060A" w:rsidRDefault="004F3BA6" w:rsidP="000165FE">
      <w:pPr>
        <w:tabs>
          <w:tab w:val="left" w:pos="-142"/>
        </w:tabs>
        <w:ind w:leftChars="-67" w:left="-141"/>
        <w:rPr>
          <w:rFonts w:ascii="AR丸ゴシック体M" w:eastAsia="AR丸ゴシック体M" w:hAnsi="ＭＳ Ｐゴシック"/>
          <w:sz w:val="22"/>
        </w:rPr>
      </w:pPr>
      <w:r>
        <w:rPr>
          <w:rFonts w:ascii="AR丸ゴシック体M" w:eastAsia="AR丸ゴシック体M" w:hAnsi="ＭＳ Ｐゴシック" w:hint="eastAsia"/>
          <w:sz w:val="22"/>
        </w:rPr>
        <w:t xml:space="preserve">　</w:t>
      </w:r>
      <w:r w:rsidR="00445672" w:rsidRPr="00BC060A">
        <w:rPr>
          <w:rFonts w:ascii="AR丸ゴシック体M" w:eastAsia="AR丸ゴシック体M" w:hAnsi="ＭＳ Ｐゴシック" w:hint="eastAsia"/>
          <w:sz w:val="22"/>
        </w:rPr>
        <w:t>開設者は、研修の実施内容（開催または受講日時・場所、受講した従業</w:t>
      </w:r>
      <w:r w:rsidR="009B2EBC" w:rsidRPr="00BC060A">
        <w:rPr>
          <w:rFonts w:ascii="AR丸ゴシック体M" w:eastAsia="AR丸ゴシック体M" w:hAnsi="ＭＳ Ｐゴシック" w:hint="eastAsia"/>
          <w:sz w:val="22"/>
        </w:rPr>
        <w:t>者の員数及びその氏名、研修の内容など）を記録し、２年間保存する</w:t>
      </w:r>
      <w:r>
        <w:rPr>
          <w:rFonts w:ascii="AR丸ゴシック体M" w:eastAsia="AR丸ゴシック体M" w:hAnsi="ＭＳ Ｐゴシック" w:hint="eastAsia"/>
          <w:sz w:val="22"/>
        </w:rPr>
        <w:t>。</w:t>
      </w:r>
    </w:p>
    <w:sectPr w:rsidR="00DD4A66" w:rsidRPr="00BC060A" w:rsidSect="00EC7C0D">
      <w:headerReference w:type="default" r:id="rId9"/>
      <w:footerReference w:type="default" r:id="rId10"/>
      <w:pgSz w:w="11906" w:h="16838" w:code="9"/>
      <w:pgMar w:top="1134" w:right="567" w:bottom="1134" w:left="0" w:header="851" w:footer="992" w:gutter="11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A0" w:rsidRDefault="00D659A0" w:rsidP="00094AEF">
      <w:r>
        <w:separator/>
      </w:r>
    </w:p>
  </w:endnote>
  <w:endnote w:type="continuationSeparator" w:id="0">
    <w:p w:rsidR="00D659A0" w:rsidRDefault="00D659A0" w:rsidP="0009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39400"/>
      <w:docPartObj>
        <w:docPartGallery w:val="Page Numbers (Bottom of Page)"/>
        <w:docPartUnique/>
      </w:docPartObj>
    </w:sdtPr>
    <w:sdtEndPr/>
    <w:sdtContent>
      <w:sdt>
        <w:sdtPr>
          <w:id w:val="-1669238322"/>
          <w:docPartObj>
            <w:docPartGallery w:val="Page Numbers (Top of Page)"/>
            <w:docPartUnique/>
          </w:docPartObj>
        </w:sdtPr>
        <w:sdtEndPr/>
        <w:sdtContent>
          <w:p w:rsidR="00955B21" w:rsidRDefault="00955B2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2B77">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2B77">
              <w:rPr>
                <w:b/>
                <w:bCs/>
                <w:noProof/>
              </w:rPr>
              <w:t>8</w:t>
            </w:r>
            <w:r>
              <w:rPr>
                <w:b/>
                <w:bCs/>
                <w:sz w:val="24"/>
                <w:szCs w:val="24"/>
              </w:rPr>
              <w:fldChar w:fldCharType="end"/>
            </w:r>
          </w:p>
        </w:sdtContent>
      </w:sdt>
    </w:sdtContent>
  </w:sdt>
  <w:p w:rsidR="00C2200D" w:rsidRPr="00BE465D" w:rsidRDefault="00955B21" w:rsidP="003877F6">
    <w:pPr>
      <w:pStyle w:val="a5"/>
      <w:wordWrap w:val="0"/>
      <w:jc w:val="right"/>
      <w:rPr>
        <w:rFonts w:eastAsia="ＭＳ Ｐゴシック"/>
        <w:sz w:val="22"/>
      </w:rPr>
    </w:pPr>
    <w:r>
      <w:rPr>
        <w:rFonts w:eastAsia="ＭＳ Ｐゴシック" w:hint="eastAsia"/>
        <w:sz w:val="22"/>
      </w:rPr>
      <w:t>ver.1</w:t>
    </w:r>
    <w:r w:rsidR="00972B77">
      <w:rPr>
        <w:rFonts w:eastAsia="ＭＳ Ｐゴシック" w:hint="eastAsia"/>
        <w:sz w:val="22"/>
      </w:rPr>
      <w:t>711</w:t>
    </w:r>
    <w:r>
      <w:rPr>
        <w:rFonts w:eastAsia="ＭＳ Ｐゴシック" w:hint="eastAsia"/>
        <w:sz w:val="22"/>
      </w:rPr>
      <w:t>01 Fizz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A0" w:rsidRDefault="00D659A0" w:rsidP="00094AEF">
      <w:r>
        <w:separator/>
      </w:r>
    </w:p>
  </w:footnote>
  <w:footnote w:type="continuationSeparator" w:id="0">
    <w:p w:rsidR="00D659A0" w:rsidRDefault="00D659A0" w:rsidP="0009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0D" w:rsidRPr="00BC060A" w:rsidRDefault="00BC060A" w:rsidP="00EC7C0D">
    <w:pPr>
      <w:pStyle w:val="a3"/>
      <w:pBdr>
        <w:bottom w:val="single" w:sz="4" w:space="1" w:color="auto"/>
      </w:pBdr>
      <w:rPr>
        <w:rFonts w:ascii="AR丸ゴシック体M" w:eastAsia="AR丸ゴシック体M" w:hAnsi="ＭＳ Ｐゴシック"/>
        <w:sz w:val="22"/>
      </w:rPr>
    </w:pPr>
    <w:r w:rsidRPr="00BC060A">
      <w:rPr>
        <w:rFonts w:ascii="AR丸ゴシック体M" w:eastAsia="AR丸ゴシック体M" w:hAnsi="ＭＳ Ｐゴシック" w:hint="eastAsia"/>
        <w:sz w:val="22"/>
      </w:rPr>
      <w:t>s05 医薬品の安全使用のための業務に関する手順書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3DD"/>
    <w:multiLevelType w:val="hybridMultilevel"/>
    <w:tmpl w:val="66705982"/>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nsid w:val="029A79C9"/>
    <w:multiLevelType w:val="hybridMultilevel"/>
    <w:tmpl w:val="C4241B28"/>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2">
    <w:nsid w:val="05610D4C"/>
    <w:multiLevelType w:val="hybridMultilevel"/>
    <w:tmpl w:val="820A4414"/>
    <w:lvl w:ilvl="0" w:tplc="04090009">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nsid w:val="104E27CE"/>
    <w:multiLevelType w:val="hybridMultilevel"/>
    <w:tmpl w:val="86B8B486"/>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4">
    <w:nsid w:val="339340DF"/>
    <w:multiLevelType w:val="hybridMultilevel"/>
    <w:tmpl w:val="D5B899F2"/>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5">
    <w:nsid w:val="3C4A1BE9"/>
    <w:multiLevelType w:val="hybridMultilevel"/>
    <w:tmpl w:val="E95AB886"/>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6">
    <w:nsid w:val="500F2629"/>
    <w:multiLevelType w:val="hybridMultilevel"/>
    <w:tmpl w:val="3D0C4780"/>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7">
    <w:nsid w:val="5B0C1B74"/>
    <w:multiLevelType w:val="hybridMultilevel"/>
    <w:tmpl w:val="2C423C9C"/>
    <w:lvl w:ilvl="0" w:tplc="04090005">
      <w:start w:val="1"/>
      <w:numFmt w:val="bullet"/>
      <w:lvlText w:val=""/>
      <w:lvlJc w:val="left"/>
      <w:pPr>
        <w:ind w:left="279" w:hanging="420"/>
      </w:pPr>
      <w:rPr>
        <w:rFonts w:ascii="Wingdings" w:hAnsi="Wingdings" w:hint="default"/>
      </w:rPr>
    </w:lvl>
    <w:lvl w:ilvl="1" w:tplc="0409000B">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8">
    <w:nsid w:val="750D3E51"/>
    <w:multiLevelType w:val="hybridMultilevel"/>
    <w:tmpl w:val="0AB4E9AA"/>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9">
    <w:nsid w:val="760D2123"/>
    <w:multiLevelType w:val="hybridMultilevel"/>
    <w:tmpl w:val="B552B220"/>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0">
    <w:nsid w:val="76E86837"/>
    <w:multiLevelType w:val="hybridMultilevel"/>
    <w:tmpl w:val="1EB69804"/>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1">
    <w:nsid w:val="79476762"/>
    <w:multiLevelType w:val="hybridMultilevel"/>
    <w:tmpl w:val="E84655A0"/>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2">
    <w:nsid w:val="7CBC06B0"/>
    <w:multiLevelType w:val="hybridMultilevel"/>
    <w:tmpl w:val="76504DB6"/>
    <w:lvl w:ilvl="0" w:tplc="04090005">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5"/>
  </w:num>
  <w:num w:numId="2">
    <w:abstractNumId w:val="2"/>
  </w:num>
  <w:num w:numId="3">
    <w:abstractNumId w:val="1"/>
  </w:num>
  <w:num w:numId="4">
    <w:abstractNumId w:val="10"/>
  </w:num>
  <w:num w:numId="5">
    <w:abstractNumId w:val="0"/>
  </w:num>
  <w:num w:numId="6">
    <w:abstractNumId w:val="9"/>
  </w:num>
  <w:num w:numId="7">
    <w:abstractNumId w:val="8"/>
  </w:num>
  <w:num w:numId="8">
    <w:abstractNumId w:val="7"/>
  </w:num>
  <w:num w:numId="9">
    <w:abstractNumId w:val="6"/>
  </w:num>
  <w:num w:numId="10">
    <w:abstractNumId w:val="1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D9"/>
    <w:rsid w:val="00010B16"/>
    <w:rsid w:val="000165FE"/>
    <w:rsid w:val="00036366"/>
    <w:rsid w:val="00094AEF"/>
    <w:rsid w:val="000C11D9"/>
    <w:rsid w:val="000E3517"/>
    <w:rsid w:val="000E37FE"/>
    <w:rsid w:val="00106519"/>
    <w:rsid w:val="00151AD5"/>
    <w:rsid w:val="00183A10"/>
    <w:rsid w:val="00187719"/>
    <w:rsid w:val="00264BAC"/>
    <w:rsid w:val="002827B3"/>
    <w:rsid w:val="0033014A"/>
    <w:rsid w:val="003877F6"/>
    <w:rsid w:val="003C558F"/>
    <w:rsid w:val="004262DD"/>
    <w:rsid w:val="00444225"/>
    <w:rsid w:val="00445672"/>
    <w:rsid w:val="0049317E"/>
    <w:rsid w:val="004A6D5D"/>
    <w:rsid w:val="004B7C00"/>
    <w:rsid w:val="004E3E99"/>
    <w:rsid w:val="004F1337"/>
    <w:rsid w:val="004F3BA6"/>
    <w:rsid w:val="0050385F"/>
    <w:rsid w:val="00523E6C"/>
    <w:rsid w:val="00534C2A"/>
    <w:rsid w:val="00587E06"/>
    <w:rsid w:val="00670AC1"/>
    <w:rsid w:val="00685C87"/>
    <w:rsid w:val="006C438E"/>
    <w:rsid w:val="006D7C8F"/>
    <w:rsid w:val="0071201B"/>
    <w:rsid w:val="0072655A"/>
    <w:rsid w:val="00834683"/>
    <w:rsid w:val="008409E5"/>
    <w:rsid w:val="00861434"/>
    <w:rsid w:val="00900886"/>
    <w:rsid w:val="0091257D"/>
    <w:rsid w:val="009211E1"/>
    <w:rsid w:val="009540CB"/>
    <w:rsid w:val="00955B21"/>
    <w:rsid w:val="00966030"/>
    <w:rsid w:val="00972B77"/>
    <w:rsid w:val="009B2EBC"/>
    <w:rsid w:val="009C5651"/>
    <w:rsid w:val="00A646DA"/>
    <w:rsid w:val="00AC3F74"/>
    <w:rsid w:val="00AD2AA0"/>
    <w:rsid w:val="00AF3300"/>
    <w:rsid w:val="00B37B16"/>
    <w:rsid w:val="00B44B07"/>
    <w:rsid w:val="00B735DF"/>
    <w:rsid w:val="00B91C86"/>
    <w:rsid w:val="00BC060A"/>
    <w:rsid w:val="00BE465D"/>
    <w:rsid w:val="00C2200D"/>
    <w:rsid w:val="00C264F9"/>
    <w:rsid w:val="00C3620A"/>
    <w:rsid w:val="00D01445"/>
    <w:rsid w:val="00D031F3"/>
    <w:rsid w:val="00D659A0"/>
    <w:rsid w:val="00DD4A66"/>
    <w:rsid w:val="00DE7E0B"/>
    <w:rsid w:val="00DF1731"/>
    <w:rsid w:val="00E25111"/>
    <w:rsid w:val="00E27FD2"/>
    <w:rsid w:val="00EB2C41"/>
    <w:rsid w:val="00EC7C0D"/>
    <w:rsid w:val="00F44658"/>
    <w:rsid w:val="00F61DE8"/>
    <w:rsid w:val="00F903EC"/>
    <w:rsid w:val="00F96072"/>
    <w:rsid w:val="00FA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165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65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165F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AEF"/>
    <w:pPr>
      <w:tabs>
        <w:tab w:val="center" w:pos="4252"/>
        <w:tab w:val="right" w:pos="8504"/>
      </w:tabs>
      <w:snapToGrid w:val="0"/>
    </w:pPr>
  </w:style>
  <w:style w:type="character" w:customStyle="1" w:styleId="a4">
    <w:name w:val="ヘッダー (文字)"/>
    <w:basedOn w:val="a0"/>
    <w:link w:val="a3"/>
    <w:uiPriority w:val="99"/>
    <w:rsid w:val="00094AEF"/>
  </w:style>
  <w:style w:type="paragraph" w:styleId="a5">
    <w:name w:val="footer"/>
    <w:basedOn w:val="a"/>
    <w:link w:val="a6"/>
    <w:uiPriority w:val="99"/>
    <w:unhideWhenUsed/>
    <w:rsid w:val="00094AEF"/>
    <w:pPr>
      <w:tabs>
        <w:tab w:val="center" w:pos="4252"/>
        <w:tab w:val="right" w:pos="8504"/>
      </w:tabs>
      <w:snapToGrid w:val="0"/>
    </w:pPr>
  </w:style>
  <w:style w:type="character" w:customStyle="1" w:styleId="a6">
    <w:name w:val="フッター (文字)"/>
    <w:basedOn w:val="a0"/>
    <w:link w:val="a5"/>
    <w:uiPriority w:val="99"/>
    <w:rsid w:val="00094AEF"/>
  </w:style>
  <w:style w:type="paragraph" w:customStyle="1" w:styleId="a7">
    <w:name w:val="設置書類：表題"/>
    <w:basedOn w:val="a"/>
    <w:link w:val="a8"/>
    <w:qFormat/>
    <w:rsid w:val="00EC7C0D"/>
    <w:pPr>
      <w:jc w:val="center"/>
    </w:pPr>
    <w:rPr>
      <w:rFonts w:ascii="AR丸ゴシック体M" w:eastAsia="AR丸ゴシック体M" w:hAnsi="Century" w:cs="Times New Roman"/>
      <w:b/>
      <w:sz w:val="48"/>
      <w:szCs w:val="44"/>
    </w:rPr>
  </w:style>
  <w:style w:type="character" w:customStyle="1" w:styleId="a8">
    <w:name w:val="設置書類：表題 (文字)"/>
    <w:basedOn w:val="a0"/>
    <w:link w:val="a7"/>
    <w:rsid w:val="00EC7C0D"/>
    <w:rPr>
      <w:rFonts w:ascii="AR丸ゴシック体M" w:eastAsia="AR丸ゴシック体M" w:hAnsi="Century" w:cs="Times New Roman"/>
      <w:b/>
      <w:sz w:val="48"/>
      <w:szCs w:val="44"/>
    </w:rPr>
  </w:style>
  <w:style w:type="character" w:customStyle="1" w:styleId="10">
    <w:name w:val="見出し 1 (文字)"/>
    <w:basedOn w:val="a0"/>
    <w:link w:val="1"/>
    <w:uiPriority w:val="9"/>
    <w:rsid w:val="000165FE"/>
    <w:rPr>
      <w:rFonts w:asciiTheme="majorHAnsi" w:eastAsiaTheme="majorEastAsia" w:hAnsiTheme="majorHAnsi" w:cstheme="majorBidi"/>
      <w:sz w:val="24"/>
      <w:szCs w:val="24"/>
    </w:rPr>
  </w:style>
  <w:style w:type="character" w:customStyle="1" w:styleId="20">
    <w:name w:val="見出し 2 (文字)"/>
    <w:basedOn w:val="a0"/>
    <w:link w:val="2"/>
    <w:uiPriority w:val="9"/>
    <w:rsid w:val="000165FE"/>
    <w:rPr>
      <w:rFonts w:asciiTheme="majorHAnsi" w:eastAsiaTheme="majorEastAsia" w:hAnsiTheme="majorHAnsi" w:cstheme="majorBidi"/>
    </w:rPr>
  </w:style>
  <w:style w:type="character" w:customStyle="1" w:styleId="30">
    <w:name w:val="見出し 3 (文字)"/>
    <w:basedOn w:val="a0"/>
    <w:link w:val="3"/>
    <w:uiPriority w:val="9"/>
    <w:rsid w:val="000165FE"/>
    <w:rPr>
      <w:rFonts w:asciiTheme="majorHAnsi" w:eastAsiaTheme="majorEastAsia" w:hAnsiTheme="majorHAnsi" w:cstheme="majorBidi"/>
    </w:rPr>
  </w:style>
  <w:style w:type="paragraph" w:styleId="a9">
    <w:name w:val="TOC Heading"/>
    <w:basedOn w:val="1"/>
    <w:next w:val="a"/>
    <w:uiPriority w:val="39"/>
    <w:semiHidden/>
    <w:unhideWhenUsed/>
    <w:qFormat/>
    <w:rsid w:val="00F903EC"/>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F903EC"/>
  </w:style>
  <w:style w:type="paragraph" w:styleId="21">
    <w:name w:val="toc 2"/>
    <w:basedOn w:val="a"/>
    <w:next w:val="a"/>
    <w:autoRedefine/>
    <w:uiPriority w:val="39"/>
    <w:unhideWhenUsed/>
    <w:rsid w:val="00F903EC"/>
    <w:pPr>
      <w:ind w:leftChars="100" w:left="210"/>
    </w:pPr>
  </w:style>
  <w:style w:type="character" w:styleId="aa">
    <w:name w:val="Hyperlink"/>
    <w:basedOn w:val="a0"/>
    <w:uiPriority w:val="99"/>
    <w:unhideWhenUsed/>
    <w:rsid w:val="00F903EC"/>
    <w:rPr>
      <w:color w:val="0563C1" w:themeColor="hyperlink"/>
      <w:u w:val="single"/>
    </w:rPr>
  </w:style>
  <w:style w:type="paragraph" w:styleId="ab">
    <w:name w:val="Balloon Text"/>
    <w:basedOn w:val="a"/>
    <w:link w:val="ac"/>
    <w:uiPriority w:val="99"/>
    <w:semiHidden/>
    <w:unhideWhenUsed/>
    <w:rsid w:val="00F903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3EC"/>
    <w:rPr>
      <w:rFonts w:asciiTheme="majorHAnsi" w:eastAsiaTheme="majorEastAsia" w:hAnsiTheme="majorHAnsi" w:cstheme="majorBidi"/>
      <w:sz w:val="18"/>
      <w:szCs w:val="18"/>
    </w:rPr>
  </w:style>
  <w:style w:type="paragraph" w:styleId="ad">
    <w:name w:val="List Paragraph"/>
    <w:basedOn w:val="a"/>
    <w:uiPriority w:val="34"/>
    <w:qFormat/>
    <w:rsid w:val="00183A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165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65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165F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AEF"/>
    <w:pPr>
      <w:tabs>
        <w:tab w:val="center" w:pos="4252"/>
        <w:tab w:val="right" w:pos="8504"/>
      </w:tabs>
      <w:snapToGrid w:val="0"/>
    </w:pPr>
  </w:style>
  <w:style w:type="character" w:customStyle="1" w:styleId="a4">
    <w:name w:val="ヘッダー (文字)"/>
    <w:basedOn w:val="a0"/>
    <w:link w:val="a3"/>
    <w:uiPriority w:val="99"/>
    <w:rsid w:val="00094AEF"/>
  </w:style>
  <w:style w:type="paragraph" w:styleId="a5">
    <w:name w:val="footer"/>
    <w:basedOn w:val="a"/>
    <w:link w:val="a6"/>
    <w:uiPriority w:val="99"/>
    <w:unhideWhenUsed/>
    <w:rsid w:val="00094AEF"/>
    <w:pPr>
      <w:tabs>
        <w:tab w:val="center" w:pos="4252"/>
        <w:tab w:val="right" w:pos="8504"/>
      </w:tabs>
      <w:snapToGrid w:val="0"/>
    </w:pPr>
  </w:style>
  <w:style w:type="character" w:customStyle="1" w:styleId="a6">
    <w:name w:val="フッター (文字)"/>
    <w:basedOn w:val="a0"/>
    <w:link w:val="a5"/>
    <w:uiPriority w:val="99"/>
    <w:rsid w:val="00094AEF"/>
  </w:style>
  <w:style w:type="paragraph" w:customStyle="1" w:styleId="a7">
    <w:name w:val="設置書類：表題"/>
    <w:basedOn w:val="a"/>
    <w:link w:val="a8"/>
    <w:qFormat/>
    <w:rsid w:val="00EC7C0D"/>
    <w:pPr>
      <w:jc w:val="center"/>
    </w:pPr>
    <w:rPr>
      <w:rFonts w:ascii="AR丸ゴシック体M" w:eastAsia="AR丸ゴシック体M" w:hAnsi="Century" w:cs="Times New Roman"/>
      <w:b/>
      <w:sz w:val="48"/>
      <w:szCs w:val="44"/>
    </w:rPr>
  </w:style>
  <w:style w:type="character" w:customStyle="1" w:styleId="a8">
    <w:name w:val="設置書類：表題 (文字)"/>
    <w:basedOn w:val="a0"/>
    <w:link w:val="a7"/>
    <w:rsid w:val="00EC7C0D"/>
    <w:rPr>
      <w:rFonts w:ascii="AR丸ゴシック体M" w:eastAsia="AR丸ゴシック体M" w:hAnsi="Century" w:cs="Times New Roman"/>
      <w:b/>
      <w:sz w:val="48"/>
      <w:szCs w:val="44"/>
    </w:rPr>
  </w:style>
  <w:style w:type="character" w:customStyle="1" w:styleId="10">
    <w:name w:val="見出し 1 (文字)"/>
    <w:basedOn w:val="a0"/>
    <w:link w:val="1"/>
    <w:uiPriority w:val="9"/>
    <w:rsid w:val="000165FE"/>
    <w:rPr>
      <w:rFonts w:asciiTheme="majorHAnsi" w:eastAsiaTheme="majorEastAsia" w:hAnsiTheme="majorHAnsi" w:cstheme="majorBidi"/>
      <w:sz w:val="24"/>
      <w:szCs w:val="24"/>
    </w:rPr>
  </w:style>
  <w:style w:type="character" w:customStyle="1" w:styleId="20">
    <w:name w:val="見出し 2 (文字)"/>
    <w:basedOn w:val="a0"/>
    <w:link w:val="2"/>
    <w:uiPriority w:val="9"/>
    <w:rsid w:val="000165FE"/>
    <w:rPr>
      <w:rFonts w:asciiTheme="majorHAnsi" w:eastAsiaTheme="majorEastAsia" w:hAnsiTheme="majorHAnsi" w:cstheme="majorBidi"/>
    </w:rPr>
  </w:style>
  <w:style w:type="character" w:customStyle="1" w:styleId="30">
    <w:name w:val="見出し 3 (文字)"/>
    <w:basedOn w:val="a0"/>
    <w:link w:val="3"/>
    <w:uiPriority w:val="9"/>
    <w:rsid w:val="000165FE"/>
    <w:rPr>
      <w:rFonts w:asciiTheme="majorHAnsi" w:eastAsiaTheme="majorEastAsia" w:hAnsiTheme="majorHAnsi" w:cstheme="majorBidi"/>
    </w:rPr>
  </w:style>
  <w:style w:type="paragraph" w:styleId="a9">
    <w:name w:val="TOC Heading"/>
    <w:basedOn w:val="1"/>
    <w:next w:val="a"/>
    <w:uiPriority w:val="39"/>
    <w:semiHidden/>
    <w:unhideWhenUsed/>
    <w:qFormat/>
    <w:rsid w:val="00F903EC"/>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F903EC"/>
  </w:style>
  <w:style w:type="paragraph" w:styleId="21">
    <w:name w:val="toc 2"/>
    <w:basedOn w:val="a"/>
    <w:next w:val="a"/>
    <w:autoRedefine/>
    <w:uiPriority w:val="39"/>
    <w:unhideWhenUsed/>
    <w:rsid w:val="00F903EC"/>
    <w:pPr>
      <w:ind w:leftChars="100" w:left="210"/>
    </w:pPr>
  </w:style>
  <w:style w:type="character" w:styleId="aa">
    <w:name w:val="Hyperlink"/>
    <w:basedOn w:val="a0"/>
    <w:uiPriority w:val="99"/>
    <w:unhideWhenUsed/>
    <w:rsid w:val="00F903EC"/>
    <w:rPr>
      <w:color w:val="0563C1" w:themeColor="hyperlink"/>
      <w:u w:val="single"/>
    </w:rPr>
  </w:style>
  <w:style w:type="paragraph" w:styleId="ab">
    <w:name w:val="Balloon Text"/>
    <w:basedOn w:val="a"/>
    <w:link w:val="ac"/>
    <w:uiPriority w:val="99"/>
    <w:semiHidden/>
    <w:unhideWhenUsed/>
    <w:rsid w:val="00F903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3EC"/>
    <w:rPr>
      <w:rFonts w:asciiTheme="majorHAnsi" w:eastAsiaTheme="majorEastAsia" w:hAnsiTheme="majorHAnsi" w:cstheme="majorBidi"/>
      <w:sz w:val="18"/>
      <w:szCs w:val="18"/>
    </w:rPr>
  </w:style>
  <w:style w:type="paragraph" w:styleId="ad">
    <w:name w:val="List Paragraph"/>
    <w:basedOn w:val="a"/>
    <w:uiPriority w:val="34"/>
    <w:qFormat/>
    <w:rsid w:val="00183A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77E8-BC86-4F2A-AAA3-A2E0667B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s05 医薬品の安全使用のための業務に関する手順書</vt:lpstr>
    </vt:vector>
  </TitlesOfParts>
  <Company>Fizz</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s05 医薬品の安全使用のための業務に関する手順書</dc:title>
  <dc:creator>Yushi_Kojima</dc:creator>
  <cp:lastModifiedBy>Yushi_Kojima</cp:lastModifiedBy>
  <cp:revision>28</cp:revision>
  <dcterms:created xsi:type="dcterms:W3CDTF">2014-08-27T14:54:00Z</dcterms:created>
  <dcterms:modified xsi:type="dcterms:W3CDTF">2016-11-07T05:39:00Z</dcterms:modified>
  <cp:category>設置書類</cp:category>
</cp:coreProperties>
</file>